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8EBE5" w14:textId="77777777" w:rsidR="004F6B07" w:rsidRPr="00317938" w:rsidRDefault="004F6B07" w:rsidP="004F6B07">
      <w:pPr>
        <w:spacing w:line="0" w:lineRule="atLeast"/>
        <w:ind w:left="2840"/>
        <w:rPr>
          <w:rFonts w:ascii="Arial" w:eastAsia="Arial" w:hAnsi="Arial"/>
          <w:b/>
          <w:sz w:val="32"/>
        </w:rPr>
      </w:pPr>
      <w:bookmarkStart w:id="0" w:name="page1"/>
      <w:bookmarkEnd w:id="0"/>
      <w:r w:rsidRPr="00317938">
        <w:rPr>
          <w:rFonts w:ascii="Arial" w:eastAsia="Arial" w:hAnsi="Arial"/>
          <w:b/>
          <w:sz w:val="32"/>
        </w:rPr>
        <w:t>ОБЩИЕ ТРЕБОВАНИЯ</w:t>
      </w:r>
    </w:p>
    <w:p w14:paraId="064E78E0" w14:textId="77777777" w:rsidR="004F6B07" w:rsidRPr="00317938" w:rsidRDefault="004F6B07" w:rsidP="004F6B07">
      <w:pPr>
        <w:spacing w:line="12" w:lineRule="exact"/>
      </w:pPr>
    </w:p>
    <w:p w14:paraId="0B7FE432" w14:textId="77777777" w:rsidR="004F6B07" w:rsidRPr="00317938" w:rsidRDefault="004F6B07" w:rsidP="004F6B07">
      <w:pPr>
        <w:spacing w:line="235" w:lineRule="auto"/>
        <w:ind w:left="240" w:right="220" w:firstLine="44"/>
        <w:jc w:val="center"/>
        <w:rPr>
          <w:rFonts w:ascii="Arial" w:eastAsia="Arial" w:hAnsi="Arial"/>
        </w:rPr>
      </w:pPr>
      <w:r w:rsidRPr="00317938">
        <w:rPr>
          <w:rFonts w:ascii="Arial" w:eastAsia="Arial" w:hAnsi="Arial"/>
        </w:rPr>
        <w:t>к итоговой выпускной работе по программе</w:t>
      </w:r>
    </w:p>
    <w:p w14:paraId="44621C31" w14:textId="77777777" w:rsidR="004F6B07" w:rsidRPr="00317938" w:rsidRDefault="004F6B07" w:rsidP="004F6B07">
      <w:pPr>
        <w:spacing w:line="235" w:lineRule="auto"/>
        <w:ind w:left="240" w:right="220" w:firstLine="44"/>
        <w:jc w:val="center"/>
        <w:rPr>
          <w:rFonts w:ascii="Arial" w:eastAsia="Arial" w:hAnsi="Arial"/>
        </w:rPr>
      </w:pPr>
      <w:r w:rsidRPr="00317938">
        <w:rPr>
          <w:rFonts w:ascii="Arial" w:eastAsia="Arial" w:hAnsi="Arial"/>
        </w:rPr>
        <w:t>«Мастер делового администрирования»</w:t>
      </w:r>
      <w:r>
        <w:rPr>
          <w:rFonts w:ascii="Arial" w:eastAsia="Arial" w:hAnsi="Arial"/>
        </w:rPr>
        <w:t>, «Мастер делового администрирования. Интенсив», «Управление и экономика современного предприятия»</w:t>
      </w:r>
    </w:p>
    <w:p w14:paraId="02E06F54" w14:textId="77777777" w:rsidR="004F6B07" w:rsidRPr="00317938" w:rsidRDefault="004F6B07" w:rsidP="004F6B07">
      <w:pPr>
        <w:spacing w:line="276" w:lineRule="exact"/>
      </w:pPr>
    </w:p>
    <w:p w14:paraId="771B8FBA" w14:textId="77777777" w:rsidR="004F6B07" w:rsidRPr="00317938" w:rsidRDefault="004F6B07" w:rsidP="004F6B07">
      <w:pPr>
        <w:spacing w:line="0" w:lineRule="atLeast"/>
        <w:jc w:val="center"/>
        <w:rPr>
          <w:rFonts w:ascii="Arial" w:eastAsia="Arial" w:hAnsi="Arial"/>
          <w:b/>
        </w:rPr>
      </w:pPr>
      <w:r w:rsidRPr="00317938">
        <w:rPr>
          <w:rFonts w:ascii="Arial" w:eastAsia="Arial" w:hAnsi="Arial"/>
          <w:b/>
        </w:rPr>
        <w:t>ПРАВИЛА ДОПУСКА К НАПИСАНИЮ ИТОГОВОЙ РАБОТЫ</w:t>
      </w:r>
    </w:p>
    <w:p w14:paraId="7765C4D6" w14:textId="77777777" w:rsidR="004F6B07" w:rsidRPr="00317938" w:rsidRDefault="004F6B07" w:rsidP="004F6B07">
      <w:pPr>
        <w:spacing w:line="2" w:lineRule="exact"/>
      </w:pPr>
    </w:p>
    <w:p w14:paraId="163D36A9" w14:textId="77777777" w:rsidR="004F6B07" w:rsidRPr="00317938" w:rsidRDefault="004F6B07" w:rsidP="004F6B07">
      <w:pPr>
        <w:spacing w:line="275" w:lineRule="auto"/>
        <w:ind w:right="100"/>
        <w:rPr>
          <w:rFonts w:ascii="Symbol" w:eastAsia="Symbol" w:hAnsi="Symbol"/>
        </w:rPr>
      </w:pPr>
    </w:p>
    <w:p w14:paraId="4566C10B" w14:textId="77777777" w:rsidR="004F6B07" w:rsidRPr="00317938" w:rsidRDefault="004F6B07" w:rsidP="004F6B07">
      <w:pPr>
        <w:spacing w:line="275" w:lineRule="auto"/>
        <w:ind w:right="100"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Обратите, пожалуйста, внимание,</w:t>
      </w:r>
      <w:r>
        <w:rPr>
          <w:rFonts w:ascii="Arial" w:eastAsia="Arial" w:hAnsi="Arial"/>
        </w:rPr>
        <w:t xml:space="preserve"> что</w:t>
      </w:r>
      <w:r w:rsidRPr="00317938">
        <w:rPr>
          <w:rFonts w:ascii="Arial" w:eastAsia="Arial" w:hAnsi="Arial"/>
        </w:rPr>
        <w:t xml:space="preserve"> при наличии специализации </w:t>
      </w:r>
      <w:r>
        <w:rPr>
          <w:rFonts w:ascii="Arial" w:eastAsia="Arial" w:hAnsi="Arial"/>
        </w:rPr>
        <w:t>о</w:t>
      </w:r>
      <w:r w:rsidRPr="00317938">
        <w:rPr>
          <w:rFonts w:ascii="Arial" w:eastAsia="Arial" w:hAnsi="Arial"/>
        </w:rPr>
        <w:t xml:space="preserve">тдельным функционалом является подготовка эссе. Важно помнить, что эссе и ИКР являются разными видами работ. </w:t>
      </w:r>
    </w:p>
    <w:p w14:paraId="1208A00F" w14:textId="77777777" w:rsidR="004F6B07" w:rsidRPr="00317938" w:rsidRDefault="004F6B07" w:rsidP="004F6B07">
      <w:pPr>
        <w:spacing w:line="275" w:lineRule="auto"/>
        <w:ind w:right="100"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Тема ИКР может выбираться слушателем самостоятельно. Для выбора могут быть использованы как рекомендуемые Школой темы</w:t>
      </w:r>
      <w:r>
        <w:rPr>
          <w:rFonts w:ascii="Arial" w:eastAsia="Arial" w:hAnsi="Arial"/>
        </w:rPr>
        <w:t>,</w:t>
      </w:r>
      <w:r w:rsidRPr="00317938">
        <w:rPr>
          <w:rFonts w:ascii="Arial" w:eastAsia="Arial" w:hAnsi="Arial"/>
        </w:rPr>
        <w:t xml:space="preserve"> так и предложенные студентом в рамках решения конкретной проблемы выбранного предприятия.</w:t>
      </w:r>
    </w:p>
    <w:p w14:paraId="6FF129DA" w14:textId="77777777" w:rsidR="004F6B07" w:rsidRPr="00317938" w:rsidRDefault="004F6B07" w:rsidP="004F6B07">
      <w:pPr>
        <w:spacing w:line="275" w:lineRule="auto"/>
        <w:ind w:right="100" w:firstLine="72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При выборе темы </w:t>
      </w:r>
      <w:r w:rsidRPr="00317938">
        <w:rPr>
          <w:rFonts w:ascii="Arial" w:eastAsia="Arial" w:hAnsi="Arial"/>
        </w:rPr>
        <w:t xml:space="preserve">ИКР </w:t>
      </w:r>
      <w:r>
        <w:rPr>
          <w:rFonts w:ascii="Arial" w:eastAsia="Arial" w:hAnsi="Arial"/>
        </w:rPr>
        <w:t>н</w:t>
      </w:r>
      <w:r w:rsidRPr="00317938">
        <w:rPr>
          <w:rFonts w:ascii="Arial" w:eastAsia="Arial" w:hAnsi="Arial"/>
        </w:rPr>
        <w:t>еобходимо выделить два обязательных элемента:</w:t>
      </w:r>
    </w:p>
    <w:p w14:paraId="11DF7833" w14:textId="77777777" w:rsidR="004F6B07" w:rsidRPr="00317938" w:rsidRDefault="004F6B07" w:rsidP="004F6B07">
      <w:pPr>
        <w:spacing w:line="275" w:lineRule="auto"/>
        <w:ind w:right="10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1. Цель работы - что будет улучшено, разработано, предложено, спроектировано или усовершенствовано в ходе ее выполнения.</w:t>
      </w:r>
    </w:p>
    <w:p w14:paraId="4512F480" w14:textId="77777777" w:rsidR="004F6B07" w:rsidRPr="00317938" w:rsidRDefault="004F6B07" w:rsidP="004F6B07">
      <w:pPr>
        <w:spacing w:line="275" w:lineRule="auto"/>
        <w:ind w:right="10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2. Объект исследования - предприятие, на примере которого будет написана ИКР.</w:t>
      </w:r>
    </w:p>
    <w:p w14:paraId="033AA048" w14:textId="77777777" w:rsidR="004F6B07" w:rsidRPr="00317938" w:rsidRDefault="004F6B07" w:rsidP="004F6B07">
      <w:pPr>
        <w:spacing w:line="275" w:lineRule="auto"/>
        <w:ind w:right="10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Например, "Совершенствование системы управления персоналом предприятия на примере ООО "Альфа".</w:t>
      </w:r>
    </w:p>
    <w:p w14:paraId="7B238C18" w14:textId="77777777" w:rsidR="004F6B07" w:rsidRPr="00317938" w:rsidRDefault="004F6B07" w:rsidP="004F6B07">
      <w:pPr>
        <w:spacing w:line="213" w:lineRule="exact"/>
        <w:ind w:firstLine="720"/>
      </w:pPr>
      <w:r w:rsidRPr="00317938">
        <w:rPr>
          <w:rFonts w:ascii="Arial" w:eastAsia="Arial" w:hAnsi="Arial"/>
        </w:rPr>
        <w:t xml:space="preserve">Для утверждения темы итоговой работы необходимо написать письмо на адрес </w:t>
      </w:r>
      <w:hyperlink r:id="rId5" w:history="1">
        <w:r w:rsidRPr="001B49CD">
          <w:rPr>
            <w:rStyle w:val="a5"/>
            <w:rFonts w:ascii="Arial" w:eastAsia="Arial" w:hAnsi="Arial"/>
            <w:lang w:val="en-US"/>
          </w:rPr>
          <w:t>mini</w:t>
        </w:r>
        <w:r w:rsidRPr="001B49CD">
          <w:rPr>
            <w:rStyle w:val="a5"/>
            <w:rFonts w:ascii="Arial" w:eastAsia="Arial" w:hAnsi="Arial"/>
          </w:rPr>
          <w:t>-mba@e-mba.ru</w:t>
        </w:r>
      </w:hyperlink>
      <w:r>
        <w:rPr>
          <w:rFonts w:ascii="Arial" w:eastAsia="Arial" w:hAnsi="Arial"/>
          <w:u w:val="single"/>
        </w:rPr>
        <w:t xml:space="preserve"> </w:t>
      </w:r>
      <w:r w:rsidRPr="00317938">
        <w:rPr>
          <w:rFonts w:ascii="Arial" w:eastAsia="Arial" w:hAnsi="Arial"/>
        </w:rPr>
        <w:t>с указанием:</w:t>
      </w:r>
    </w:p>
    <w:p w14:paraId="1DC27FCA" w14:textId="77777777" w:rsidR="004F6B07" w:rsidRPr="00317938" w:rsidRDefault="004F6B07" w:rsidP="004F6B07">
      <w:pPr>
        <w:numPr>
          <w:ilvl w:val="0"/>
          <w:numId w:val="1"/>
        </w:numPr>
        <w:tabs>
          <w:tab w:val="left" w:pos="720"/>
        </w:tabs>
        <w:spacing w:line="237" w:lineRule="auto"/>
        <w:ind w:left="720" w:hanging="358"/>
        <w:jc w:val="both"/>
        <w:rPr>
          <w:rFonts w:ascii="Symbol" w:eastAsia="Symbol" w:hAnsi="Symbol"/>
        </w:rPr>
      </w:pPr>
      <w:r w:rsidRPr="00317938">
        <w:rPr>
          <w:rFonts w:ascii="Arial" w:eastAsia="Arial" w:hAnsi="Arial"/>
        </w:rPr>
        <w:t>фамилия, имя, отчество, номера личного кабинета в системе;</w:t>
      </w:r>
    </w:p>
    <w:p w14:paraId="49AD37BB" w14:textId="77777777" w:rsidR="004F6B07" w:rsidRPr="00317938" w:rsidRDefault="004F6B07" w:rsidP="004F6B07"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358"/>
        <w:jc w:val="both"/>
        <w:rPr>
          <w:rFonts w:ascii="Symbol" w:eastAsia="Symbol" w:hAnsi="Symbol"/>
        </w:rPr>
      </w:pPr>
      <w:r w:rsidRPr="00317938">
        <w:rPr>
          <w:rFonts w:ascii="Arial" w:eastAsia="Arial" w:hAnsi="Arial"/>
        </w:rPr>
        <w:t>точной формулировки темы;</w:t>
      </w:r>
    </w:p>
    <w:p w14:paraId="153FE87D" w14:textId="77777777" w:rsidR="004F6B07" w:rsidRPr="00317938" w:rsidRDefault="004F6B07" w:rsidP="004F6B07"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358"/>
        <w:jc w:val="both"/>
        <w:rPr>
          <w:rFonts w:ascii="Symbol" w:eastAsia="Symbol" w:hAnsi="Symbol"/>
        </w:rPr>
      </w:pPr>
      <w:r w:rsidRPr="00317938">
        <w:rPr>
          <w:rFonts w:ascii="Arial" w:eastAsia="Arial" w:hAnsi="Arial"/>
        </w:rPr>
        <w:t>краткое изложение идеи работы (о чем Вы будете писать).</w:t>
      </w:r>
    </w:p>
    <w:p w14:paraId="4FC6B7EF" w14:textId="77777777" w:rsidR="004F6B07" w:rsidRPr="00317938" w:rsidRDefault="004F6B07" w:rsidP="004F6B07">
      <w:pPr>
        <w:spacing w:line="237" w:lineRule="auto"/>
        <w:ind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Слушателю необходимо не позднее чем за 1,5 месяца до даты защиты начать согласование темы ИКР с тьютором, структуры ИКР, а также проверить отсутствие академических задолженностей и наличие полного комплекта документов (запрос по электронной почте на адрес document@e-mba.ru). На согласование и утверждение темы и структуры ИКР отводится от 2 до 5 календарных дней.</w:t>
      </w:r>
    </w:p>
    <w:p w14:paraId="158B3254" w14:textId="77777777" w:rsidR="004F6B07" w:rsidRPr="00317938" w:rsidRDefault="004F6B07" w:rsidP="004F6B07">
      <w:pPr>
        <w:spacing w:line="29" w:lineRule="exact"/>
        <w:rPr>
          <w:rFonts w:ascii="Symbol" w:eastAsia="Symbol" w:hAnsi="Symbol"/>
          <w:sz w:val="23"/>
          <w:szCs w:val="23"/>
        </w:rPr>
      </w:pPr>
    </w:p>
    <w:p w14:paraId="18168694" w14:textId="77777777" w:rsidR="004F6B07" w:rsidRPr="00317938" w:rsidRDefault="004F6B07" w:rsidP="004F6B07">
      <w:pPr>
        <w:spacing w:line="305" w:lineRule="exact"/>
        <w:ind w:firstLine="720"/>
        <w:jc w:val="both"/>
        <w:rPr>
          <w:rFonts w:ascii="Arial" w:eastAsia="Symbol" w:hAnsi="Arial" w:cs="Arial"/>
        </w:rPr>
      </w:pPr>
      <w:r w:rsidRPr="00317938">
        <w:rPr>
          <w:rFonts w:ascii="Arial" w:eastAsia="Symbol" w:hAnsi="Arial" w:cs="Arial"/>
        </w:rPr>
        <w:t xml:space="preserve">Слушатель обязан предоставить первоначальный вариант ИКР тьютору на согласование не позднее чем за 1 месяц до </w:t>
      </w:r>
      <w:r>
        <w:rPr>
          <w:rFonts w:ascii="Arial" w:eastAsia="Symbol" w:hAnsi="Arial" w:cs="Arial"/>
        </w:rPr>
        <w:t>предполагаемой (выбранной)</w:t>
      </w:r>
      <w:r w:rsidRPr="00317938">
        <w:rPr>
          <w:rFonts w:ascii="Arial" w:eastAsia="Symbol" w:hAnsi="Arial" w:cs="Arial"/>
        </w:rPr>
        <w:t xml:space="preserve"> даты защиты через личный кабинет в двух форматах *.doc и *.pdf. Срок ознакомления тьютора с первоначальным вариантом ИКР составляет не более 5 рабочих дней </w:t>
      </w:r>
    </w:p>
    <w:p w14:paraId="333588E0" w14:textId="77777777" w:rsidR="004F6B07" w:rsidRPr="00317938" w:rsidRDefault="004F6B07" w:rsidP="004F6B07">
      <w:pPr>
        <w:spacing w:line="305" w:lineRule="exact"/>
        <w:ind w:firstLine="720"/>
        <w:jc w:val="both"/>
        <w:rPr>
          <w:rFonts w:ascii="Arial" w:eastAsia="Symbol" w:hAnsi="Arial" w:cs="Arial"/>
        </w:rPr>
      </w:pPr>
      <w:r w:rsidRPr="00317938">
        <w:rPr>
          <w:rFonts w:ascii="Arial" w:eastAsia="Symbol" w:hAnsi="Arial" w:cs="Arial"/>
        </w:rPr>
        <w:t>Далее тьютор предоставляет Слушателю (при необходимости) рекомендации по исправлению ИКР, а также указывает уровень уникальности ИКР (проверяется через систему Антиплагиат). Уровень уникальности ИКР не может быть ниже 80%. В противном случае работа не может быть допущена к защите.</w:t>
      </w:r>
    </w:p>
    <w:p w14:paraId="27D0BA31" w14:textId="77777777" w:rsidR="004F6B07" w:rsidRPr="00317938" w:rsidRDefault="004F6B07" w:rsidP="004F6B07">
      <w:pPr>
        <w:spacing w:line="305" w:lineRule="exact"/>
        <w:ind w:firstLine="720"/>
        <w:jc w:val="both"/>
        <w:rPr>
          <w:rFonts w:ascii="Arial" w:eastAsia="Symbol" w:hAnsi="Arial" w:cs="Arial"/>
        </w:rPr>
      </w:pPr>
      <w:r w:rsidRPr="00317938">
        <w:rPr>
          <w:rFonts w:ascii="Arial" w:eastAsia="Symbol" w:hAnsi="Arial" w:cs="Arial"/>
        </w:rPr>
        <w:t>При получении рекомендации о необходимости внесения исправлений в ИКР Слушатель вносит соответствующие изменения. Срок исправления не должен превышать 5-7 рабочих дней.</w:t>
      </w:r>
    </w:p>
    <w:p w14:paraId="0D83A1DA" w14:textId="77777777" w:rsidR="004F6B07" w:rsidRPr="00317938" w:rsidRDefault="004F6B07" w:rsidP="004F6B07">
      <w:pPr>
        <w:spacing w:line="305" w:lineRule="exact"/>
        <w:ind w:firstLine="720"/>
        <w:jc w:val="both"/>
        <w:rPr>
          <w:rFonts w:ascii="Arial" w:eastAsia="Symbol" w:hAnsi="Arial" w:cs="Arial"/>
        </w:rPr>
      </w:pPr>
      <w:r w:rsidRPr="00317938">
        <w:rPr>
          <w:rFonts w:ascii="Arial" w:eastAsia="Symbol" w:hAnsi="Arial" w:cs="Arial"/>
        </w:rPr>
        <w:t xml:space="preserve">После внесения изменений в ИКР Слушатель должен предоставить исправленный вариант ИКР на повторное согласования тьютору через личный кабинет в двух форматах *.doc и *.pdf. </w:t>
      </w:r>
    </w:p>
    <w:p w14:paraId="0DE4D694" w14:textId="77777777" w:rsidR="004F6B07" w:rsidRPr="00317938" w:rsidRDefault="004F6B07" w:rsidP="004F6B07">
      <w:pPr>
        <w:spacing w:line="305" w:lineRule="exact"/>
        <w:ind w:firstLine="720"/>
        <w:jc w:val="both"/>
        <w:rPr>
          <w:rFonts w:ascii="Arial" w:eastAsia="Symbol" w:hAnsi="Arial" w:cs="Arial"/>
        </w:rPr>
      </w:pPr>
      <w:r w:rsidRPr="00317938">
        <w:rPr>
          <w:rFonts w:ascii="Arial" w:eastAsia="Symbol" w:hAnsi="Arial" w:cs="Arial"/>
        </w:rPr>
        <w:t xml:space="preserve">Срок согласования тьютором исправленного варианта ИКР составляет не более 3 рабочих дней. При необходимости итерация с согласованием повторяется, но не более 3-х раз (повторное исправление Слушатель должен сделать в </w:t>
      </w:r>
      <w:r>
        <w:rPr>
          <w:rFonts w:ascii="Arial" w:eastAsia="Symbol" w:hAnsi="Arial" w:cs="Arial"/>
        </w:rPr>
        <w:t>0</w:t>
      </w:r>
      <w:r w:rsidRPr="00317938">
        <w:rPr>
          <w:rFonts w:ascii="Arial" w:eastAsia="Symbol" w:hAnsi="Arial" w:cs="Arial"/>
        </w:rPr>
        <w:t>е 1-2 дней).</w:t>
      </w:r>
    </w:p>
    <w:p w14:paraId="1F08AFF4" w14:textId="77777777" w:rsidR="004F6B07" w:rsidRPr="00317938" w:rsidRDefault="004F6B07" w:rsidP="004F6B07">
      <w:pPr>
        <w:spacing w:line="305" w:lineRule="exact"/>
        <w:rPr>
          <w:rFonts w:ascii="Arial" w:eastAsia="Symbol" w:hAnsi="Arial" w:cs="Arial"/>
        </w:rPr>
      </w:pPr>
    </w:p>
    <w:p w14:paraId="2B52E25B" w14:textId="77777777" w:rsidR="004F6B07" w:rsidRPr="00317938" w:rsidRDefault="004F6B07" w:rsidP="004F6B07">
      <w:pPr>
        <w:spacing w:line="305" w:lineRule="exact"/>
        <w:ind w:firstLine="720"/>
        <w:jc w:val="both"/>
        <w:rPr>
          <w:rFonts w:ascii="Arial" w:eastAsia="Symbol" w:hAnsi="Arial" w:cs="Arial"/>
        </w:rPr>
      </w:pPr>
      <w:r w:rsidRPr="00317938">
        <w:rPr>
          <w:rFonts w:ascii="Arial" w:eastAsia="Symbol" w:hAnsi="Arial" w:cs="Arial"/>
        </w:rPr>
        <w:lastRenderedPageBreak/>
        <w:t>После завершения процедуры согласования ИКР Слушателю необходимо подготовить Презентацию и Видеопрезентацию.</w:t>
      </w:r>
    </w:p>
    <w:p w14:paraId="25C2982C" w14:textId="77777777" w:rsidR="004F6B07" w:rsidRDefault="004F6B07" w:rsidP="004F6B07">
      <w:pPr>
        <w:spacing w:line="252" w:lineRule="auto"/>
        <w:ind w:left="2" w:right="-16"/>
        <w:jc w:val="center"/>
        <w:rPr>
          <w:rFonts w:ascii="Arial" w:eastAsia="Arial" w:hAnsi="Arial"/>
          <w:b/>
        </w:rPr>
      </w:pPr>
    </w:p>
    <w:p w14:paraId="3554A507" w14:textId="77777777" w:rsidR="004F6B07" w:rsidRPr="00317938" w:rsidRDefault="004F6B07" w:rsidP="004F6B07">
      <w:pPr>
        <w:spacing w:line="252" w:lineRule="auto"/>
        <w:ind w:left="2" w:right="-16"/>
        <w:jc w:val="center"/>
        <w:rPr>
          <w:rFonts w:ascii="Symbol" w:eastAsia="Symbol" w:hAnsi="Symbol"/>
        </w:rPr>
      </w:pPr>
      <w:r w:rsidRPr="00317938">
        <w:rPr>
          <w:rFonts w:ascii="Arial" w:eastAsia="Arial" w:hAnsi="Arial"/>
          <w:b/>
        </w:rPr>
        <w:t>Выкладывать свои материалы в раздел «</w:t>
      </w:r>
      <w:r>
        <w:rPr>
          <w:rFonts w:ascii="Arial" w:eastAsia="Arial" w:hAnsi="Arial"/>
          <w:b/>
        </w:rPr>
        <w:t>Защита дипломной</w:t>
      </w:r>
      <w:r w:rsidRPr="00317938">
        <w:rPr>
          <w:rFonts w:ascii="Arial" w:eastAsia="Arial" w:hAnsi="Arial"/>
          <w:b/>
        </w:rPr>
        <w:t xml:space="preserve"> работ</w:t>
      </w:r>
      <w:r>
        <w:rPr>
          <w:rFonts w:ascii="Arial" w:eastAsia="Arial" w:hAnsi="Arial"/>
          <w:b/>
        </w:rPr>
        <w:t>ы</w:t>
      </w:r>
      <w:r w:rsidRPr="00317938">
        <w:rPr>
          <w:rFonts w:ascii="Arial" w:eastAsia="Arial" w:hAnsi="Arial"/>
          <w:b/>
        </w:rPr>
        <w:t>» слушатель может только после выполнения следующих действий:</w:t>
      </w:r>
    </w:p>
    <w:p w14:paraId="0B4BDD9B" w14:textId="77777777" w:rsidR="004F6B07" w:rsidRPr="00317938" w:rsidRDefault="004F6B07" w:rsidP="004F6B07">
      <w:pPr>
        <w:spacing w:line="38" w:lineRule="exact"/>
      </w:pPr>
    </w:p>
    <w:p w14:paraId="78813189" w14:textId="77777777" w:rsidR="004F6B07" w:rsidRDefault="004F6B07" w:rsidP="004F6B07">
      <w:pPr>
        <w:numPr>
          <w:ilvl w:val="0"/>
          <w:numId w:val="2"/>
        </w:numPr>
        <w:spacing w:line="235" w:lineRule="auto"/>
        <w:ind w:left="426" w:right="1020" w:hanging="424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Получения предварительного допуска (одобрения) от тьютора в </w:t>
      </w:r>
      <w:r>
        <w:rPr>
          <w:rFonts w:ascii="Arial" w:eastAsia="Arial" w:hAnsi="Arial"/>
        </w:rPr>
        <w:t>разделе «Написание дипломной работы»</w:t>
      </w:r>
      <w:r w:rsidRPr="00317938">
        <w:rPr>
          <w:rFonts w:ascii="Arial" w:eastAsia="Arial" w:hAnsi="Arial"/>
        </w:rPr>
        <w:t>.</w:t>
      </w:r>
    </w:p>
    <w:p w14:paraId="0F5657BF" w14:textId="77777777" w:rsidR="004F6B07" w:rsidRDefault="004F6B07" w:rsidP="004F6B07">
      <w:pPr>
        <w:numPr>
          <w:ilvl w:val="0"/>
          <w:numId w:val="2"/>
        </w:numPr>
        <w:spacing w:line="235" w:lineRule="auto"/>
        <w:ind w:left="426" w:right="1020" w:hanging="424"/>
        <w:jc w:val="both"/>
        <w:rPr>
          <w:rFonts w:ascii="Arial" w:eastAsia="Arial" w:hAnsi="Arial"/>
        </w:rPr>
      </w:pPr>
      <w:r w:rsidRPr="004909F7">
        <w:rPr>
          <w:rFonts w:ascii="Arial" w:eastAsia="Arial" w:hAnsi="Arial"/>
        </w:rPr>
        <w:t>Сдачи итогового междисциплинарного теста, т.е. по окончании и успешной сдачи всех модулей, до этого момента работы считаются "Находящимися в разработке" и для окончательного рассмотрения не принимаются.</w:t>
      </w:r>
    </w:p>
    <w:p w14:paraId="7E710157" w14:textId="77777777" w:rsidR="004F6B07" w:rsidRPr="00A120AB" w:rsidRDefault="004F6B07" w:rsidP="004F6B07">
      <w:pPr>
        <w:numPr>
          <w:ilvl w:val="0"/>
          <w:numId w:val="2"/>
        </w:numPr>
        <w:spacing w:line="235" w:lineRule="auto"/>
        <w:ind w:left="426" w:right="1020" w:hanging="424"/>
        <w:jc w:val="both"/>
        <w:rPr>
          <w:rFonts w:ascii="Arial" w:eastAsia="Arial" w:hAnsi="Arial"/>
        </w:rPr>
      </w:pPr>
      <w:r w:rsidRPr="00A120AB">
        <w:rPr>
          <w:rFonts w:ascii="Arial" w:eastAsia="Arial" w:hAnsi="Arial"/>
        </w:rPr>
        <w:t>Выполнения всех требований по тестам, кейсам и практике. Если есть академические задолженности, слушатель не допускается к защите.</w:t>
      </w:r>
    </w:p>
    <w:p w14:paraId="504D6755" w14:textId="77777777" w:rsidR="004F6B07" w:rsidRPr="00317938" w:rsidRDefault="004F6B07" w:rsidP="004F6B07">
      <w:pPr>
        <w:spacing w:line="3" w:lineRule="exact"/>
        <w:rPr>
          <w:rFonts w:ascii="Arial" w:eastAsia="Arial" w:hAnsi="Arial"/>
        </w:rPr>
      </w:pPr>
    </w:p>
    <w:p w14:paraId="4482041E" w14:textId="77777777" w:rsidR="004F6B07" w:rsidRPr="00317938" w:rsidRDefault="004F6B07" w:rsidP="004F6B07">
      <w:pPr>
        <w:spacing w:line="0" w:lineRule="atLeast"/>
        <w:ind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Для того, чтобы узнать, есть ли задолженности, необходимо </w:t>
      </w:r>
      <w:r>
        <w:rPr>
          <w:rFonts w:ascii="Arial" w:eastAsia="Arial" w:hAnsi="Arial"/>
        </w:rPr>
        <w:t xml:space="preserve">отправить запрос в </w:t>
      </w:r>
      <w:r w:rsidRPr="00317938">
        <w:rPr>
          <w:rFonts w:ascii="Arial" w:eastAsia="Arial" w:hAnsi="Arial"/>
        </w:rPr>
        <w:t>учебную часть</w:t>
      </w:r>
      <w:r>
        <w:rPr>
          <w:rFonts w:ascii="Arial" w:eastAsia="Arial" w:hAnsi="Arial"/>
        </w:rPr>
        <w:t xml:space="preserve"> на электронный адрес </w:t>
      </w:r>
      <w:hyperlink r:id="rId6" w:history="1">
        <w:r w:rsidRPr="001B49CD">
          <w:rPr>
            <w:rStyle w:val="a5"/>
            <w:rFonts w:ascii="Arial" w:eastAsia="Arial" w:hAnsi="Arial"/>
            <w:lang w:val="en-US"/>
          </w:rPr>
          <w:t>document</w:t>
        </w:r>
        <w:r w:rsidRPr="001B49CD">
          <w:rPr>
            <w:rStyle w:val="a5"/>
            <w:rFonts w:ascii="Arial" w:eastAsia="Arial" w:hAnsi="Arial"/>
          </w:rPr>
          <w:t>@</w:t>
        </w:r>
        <w:r w:rsidRPr="001B49CD">
          <w:rPr>
            <w:rStyle w:val="a5"/>
            <w:rFonts w:ascii="Arial" w:eastAsia="Arial" w:hAnsi="Arial"/>
            <w:lang w:val="en-US"/>
          </w:rPr>
          <w:t>e</w:t>
        </w:r>
        <w:r w:rsidRPr="001B49CD">
          <w:rPr>
            <w:rStyle w:val="a5"/>
            <w:rFonts w:ascii="Arial" w:eastAsia="Arial" w:hAnsi="Arial"/>
          </w:rPr>
          <w:t>-</w:t>
        </w:r>
        <w:r w:rsidRPr="001B49CD">
          <w:rPr>
            <w:rStyle w:val="a5"/>
            <w:rFonts w:ascii="Arial" w:eastAsia="Arial" w:hAnsi="Arial"/>
            <w:lang w:val="en-US"/>
          </w:rPr>
          <w:t>mba</w:t>
        </w:r>
        <w:r w:rsidRPr="001B49CD">
          <w:rPr>
            <w:rStyle w:val="a5"/>
            <w:rFonts w:ascii="Arial" w:eastAsia="Arial" w:hAnsi="Arial"/>
          </w:rPr>
          <w:t>.</w:t>
        </w:r>
        <w:r w:rsidRPr="001B49CD">
          <w:rPr>
            <w:rStyle w:val="a5"/>
            <w:rFonts w:ascii="Arial" w:eastAsia="Arial" w:hAnsi="Arial"/>
            <w:lang w:val="en-US"/>
          </w:rPr>
          <w:t>ru</w:t>
        </w:r>
      </w:hyperlink>
      <w:r w:rsidRPr="00317938">
        <w:rPr>
          <w:rFonts w:ascii="Arial" w:eastAsia="Arial" w:hAnsi="Arial"/>
        </w:rPr>
        <w:t>,</w:t>
      </w:r>
      <w:r>
        <w:rPr>
          <w:rFonts w:ascii="Arial" w:eastAsia="Arial" w:hAnsi="Arial"/>
        </w:rPr>
        <w:t xml:space="preserve"> указан ФИО, номер личного кабинета, программу обучения</w:t>
      </w:r>
      <w:r w:rsidRPr="00317938">
        <w:rPr>
          <w:rFonts w:ascii="Arial" w:eastAsia="Arial" w:hAnsi="Arial"/>
        </w:rPr>
        <w:t>.</w:t>
      </w:r>
    </w:p>
    <w:p w14:paraId="4AE4BD60" w14:textId="77777777" w:rsidR="004F6B07" w:rsidRPr="00317938" w:rsidRDefault="004F6B07" w:rsidP="004F6B07">
      <w:pPr>
        <w:spacing w:line="237" w:lineRule="auto"/>
        <w:ind w:right="140" w:firstLine="720"/>
        <w:jc w:val="both"/>
        <w:rPr>
          <w:rFonts w:ascii="Arial" w:eastAsia="Arial" w:hAnsi="Arial"/>
        </w:rPr>
      </w:pPr>
      <w:bookmarkStart w:id="1" w:name="page3"/>
      <w:bookmarkEnd w:id="1"/>
      <w:r w:rsidRPr="00317938">
        <w:rPr>
          <w:rFonts w:ascii="Arial" w:eastAsia="Arial" w:hAnsi="Arial"/>
        </w:rPr>
        <w:t xml:space="preserve">Одновременно с оповещением учебной части о выполнении программы в полном объеме и отсутствии академических задолженностей, </w:t>
      </w:r>
      <w:r w:rsidRPr="00A120AB">
        <w:rPr>
          <w:rFonts w:ascii="Arial" w:eastAsia="Arial" w:hAnsi="Arial"/>
        </w:rPr>
        <w:t>необходимо подтвердить, предоставлялись ли в офис школы следующий пакет требуемых</w:t>
      </w:r>
      <w:r w:rsidRPr="00317938">
        <w:rPr>
          <w:rFonts w:ascii="Arial" w:eastAsia="Arial" w:hAnsi="Arial"/>
        </w:rPr>
        <w:t xml:space="preserve"> документов:</w:t>
      </w:r>
    </w:p>
    <w:p w14:paraId="4441FAD8" w14:textId="77777777" w:rsidR="004F6B07" w:rsidRPr="00317938" w:rsidRDefault="004F6B07" w:rsidP="004F6B07">
      <w:pPr>
        <w:spacing w:line="11" w:lineRule="exact"/>
      </w:pPr>
    </w:p>
    <w:p w14:paraId="32410AAF" w14:textId="77777777" w:rsidR="004F6B07" w:rsidRPr="00317938" w:rsidRDefault="004F6B07" w:rsidP="004F6B07">
      <w:pPr>
        <w:numPr>
          <w:ilvl w:val="0"/>
          <w:numId w:val="3"/>
        </w:numPr>
        <w:tabs>
          <w:tab w:val="left" w:pos="720"/>
        </w:tabs>
        <w:spacing w:line="235" w:lineRule="auto"/>
        <w:ind w:left="720" w:right="60" w:hanging="35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оригинал договора на оказание платных образовательных услуг с подписью слушателя</w:t>
      </w:r>
      <w:r>
        <w:rPr>
          <w:rFonts w:ascii="Arial" w:eastAsia="Arial" w:hAnsi="Arial"/>
        </w:rPr>
        <w:t xml:space="preserve"> или </w:t>
      </w:r>
      <w:r w:rsidRPr="00A120AB">
        <w:rPr>
          <w:rFonts w:ascii="Arial" w:eastAsia="Arial" w:hAnsi="Arial"/>
        </w:rPr>
        <w:t>Спецификация, подписанная уполномоченными представителями Сторон и направленная по электронной почте,</w:t>
      </w:r>
      <w:r>
        <w:rPr>
          <w:rFonts w:ascii="Arial" w:eastAsia="Arial" w:hAnsi="Arial"/>
        </w:rPr>
        <w:t xml:space="preserve"> указанной в</w:t>
      </w:r>
      <w:r w:rsidRPr="00A120AB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>Спецификации и активированная в личном кабинете</w:t>
      </w:r>
      <w:r w:rsidRPr="00317938">
        <w:rPr>
          <w:rFonts w:ascii="Arial" w:eastAsia="Arial" w:hAnsi="Arial"/>
        </w:rPr>
        <w:t>;</w:t>
      </w:r>
    </w:p>
    <w:p w14:paraId="0443A9BA" w14:textId="77777777" w:rsidR="004F6B07" w:rsidRPr="00317938" w:rsidRDefault="004F6B07" w:rsidP="004F6B07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35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заявление на зачисление;</w:t>
      </w:r>
    </w:p>
    <w:p w14:paraId="32D3095B" w14:textId="77777777" w:rsidR="004F6B07" w:rsidRPr="00317938" w:rsidRDefault="004F6B07" w:rsidP="004F6B07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35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копия паспорта (разворот с фото и разворот страницы с пропиской);</w:t>
      </w:r>
    </w:p>
    <w:p w14:paraId="651AB828" w14:textId="77777777" w:rsidR="004F6B07" w:rsidRPr="00317938" w:rsidRDefault="004F6B07" w:rsidP="004F6B07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35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копия документа об образовании и вложения с оценками;</w:t>
      </w:r>
    </w:p>
    <w:p w14:paraId="4D17B70A" w14:textId="77777777" w:rsidR="004F6B07" w:rsidRPr="00317938" w:rsidRDefault="004F6B07" w:rsidP="004F6B07">
      <w:pPr>
        <w:spacing w:line="10" w:lineRule="exact"/>
        <w:rPr>
          <w:rFonts w:ascii="Arial" w:eastAsia="Arial" w:hAnsi="Arial"/>
        </w:rPr>
      </w:pPr>
    </w:p>
    <w:p w14:paraId="21D5D2AD" w14:textId="77777777" w:rsidR="004F6B07" w:rsidRPr="00317938" w:rsidRDefault="004F6B07" w:rsidP="004F6B07">
      <w:pPr>
        <w:numPr>
          <w:ilvl w:val="0"/>
          <w:numId w:val="3"/>
        </w:numPr>
        <w:tabs>
          <w:tab w:val="left" w:pos="720"/>
        </w:tabs>
        <w:spacing w:line="235" w:lineRule="auto"/>
        <w:ind w:left="720" w:right="680" w:hanging="35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копии документов, подтверждающих смену фамилии (свидетельство о браке, разводе, рождении, справки из ЗАГСа);</w:t>
      </w:r>
    </w:p>
    <w:p w14:paraId="22FFFABC" w14:textId="77777777" w:rsidR="004F6B07" w:rsidRPr="00317938" w:rsidRDefault="004F6B07" w:rsidP="004F6B07">
      <w:pPr>
        <w:spacing w:line="11" w:lineRule="exact"/>
        <w:rPr>
          <w:rFonts w:ascii="Arial" w:eastAsia="Arial" w:hAnsi="Arial"/>
        </w:rPr>
      </w:pPr>
    </w:p>
    <w:p w14:paraId="5142C780" w14:textId="77777777" w:rsidR="004F6B07" w:rsidRPr="00317938" w:rsidRDefault="004F6B07" w:rsidP="004F6B07">
      <w:pPr>
        <w:numPr>
          <w:ilvl w:val="0"/>
          <w:numId w:val="3"/>
        </w:numPr>
        <w:tabs>
          <w:tab w:val="left" w:pos="720"/>
        </w:tabs>
        <w:spacing w:line="235" w:lineRule="auto"/>
        <w:ind w:left="720" w:right="320" w:hanging="35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Копия документа о подтверждении трудового стажа (трудовая книжка или трудовой договор).</w:t>
      </w:r>
    </w:p>
    <w:p w14:paraId="09EC651A" w14:textId="77777777" w:rsidR="004F6B07" w:rsidRPr="00317938" w:rsidRDefault="004F6B07" w:rsidP="004F6B07">
      <w:pPr>
        <w:spacing w:line="12" w:lineRule="exact"/>
      </w:pPr>
    </w:p>
    <w:p w14:paraId="4CEF43A0" w14:textId="77777777" w:rsidR="004F6B07" w:rsidRPr="00317938" w:rsidRDefault="004F6B07" w:rsidP="004F6B07">
      <w:pPr>
        <w:spacing w:line="237" w:lineRule="auto"/>
        <w:ind w:right="20"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Если, согласно данному перечню, ранее не предоставлялся хотя бы один из перечисленных документов, его копию необходимо направить на адрес учебной части </w:t>
      </w:r>
      <w:hyperlink r:id="rId7" w:history="1">
        <w:r w:rsidRPr="00317938">
          <w:rPr>
            <w:rFonts w:ascii="Arial" w:eastAsia="Arial" w:hAnsi="Arial"/>
            <w:color w:val="0000FF"/>
            <w:u w:val="single"/>
          </w:rPr>
          <w:t>document@e-mba.ru</w:t>
        </w:r>
        <w:r w:rsidRPr="00317938">
          <w:rPr>
            <w:rFonts w:ascii="Arial" w:eastAsia="Arial" w:hAnsi="Arial"/>
            <w:u w:val="single"/>
          </w:rPr>
          <w:t xml:space="preserve"> </w:t>
        </w:r>
      </w:hyperlink>
      <w:r w:rsidRPr="00317938">
        <w:rPr>
          <w:rFonts w:ascii="Arial" w:eastAsia="Arial" w:hAnsi="Arial"/>
        </w:rPr>
        <w:t>.</w:t>
      </w:r>
    </w:p>
    <w:p w14:paraId="12023F46" w14:textId="77777777" w:rsidR="004F6B07" w:rsidRPr="00317938" w:rsidRDefault="004F6B07" w:rsidP="004F6B07">
      <w:pPr>
        <w:spacing w:line="11" w:lineRule="exact"/>
      </w:pPr>
    </w:p>
    <w:p w14:paraId="7B42145A" w14:textId="77777777" w:rsidR="004F6B07" w:rsidRPr="00317938" w:rsidRDefault="004F6B07" w:rsidP="004F6B07">
      <w:pPr>
        <w:spacing w:line="235" w:lineRule="auto"/>
        <w:ind w:firstLine="720"/>
        <w:jc w:val="both"/>
        <w:rPr>
          <w:rFonts w:ascii="Arial" w:eastAsia="Arial" w:hAnsi="Arial"/>
          <w:color w:val="FF0000"/>
        </w:rPr>
      </w:pPr>
      <w:r w:rsidRPr="00317938">
        <w:rPr>
          <w:rFonts w:ascii="Arial" w:eastAsia="Arial" w:hAnsi="Arial"/>
        </w:rPr>
        <w:t xml:space="preserve">Данное правило не распространяется на договор на оказание платных образовательных услуг, данный документ необходимо предоставлять </w:t>
      </w:r>
      <w:r w:rsidRPr="00317938">
        <w:rPr>
          <w:rFonts w:ascii="Arial" w:eastAsia="Arial" w:hAnsi="Arial"/>
          <w:color w:val="FF0000"/>
        </w:rPr>
        <w:t>ТОЛЬКО В</w:t>
      </w:r>
    </w:p>
    <w:p w14:paraId="3113BC2E" w14:textId="77777777" w:rsidR="004F6B07" w:rsidRPr="00317938" w:rsidRDefault="004F6B07" w:rsidP="004F6B07">
      <w:pPr>
        <w:spacing w:line="1" w:lineRule="exact"/>
      </w:pPr>
    </w:p>
    <w:p w14:paraId="5D26F15F" w14:textId="77777777" w:rsidR="004F6B07" w:rsidRPr="00317938" w:rsidRDefault="004F6B07" w:rsidP="004F6B07">
      <w:pPr>
        <w:spacing w:line="0" w:lineRule="atLeast"/>
        <w:rPr>
          <w:rFonts w:ascii="Arial" w:eastAsia="Arial" w:hAnsi="Arial"/>
          <w:color w:val="FF0000"/>
        </w:rPr>
      </w:pPr>
      <w:r w:rsidRPr="00317938">
        <w:rPr>
          <w:rFonts w:ascii="Arial" w:eastAsia="Arial" w:hAnsi="Arial"/>
          <w:color w:val="FF0000"/>
        </w:rPr>
        <w:t>ОРИГИНАЛЕ.</w:t>
      </w:r>
    </w:p>
    <w:p w14:paraId="3A06C059" w14:textId="77777777" w:rsidR="004F6B07" w:rsidRPr="00317938" w:rsidRDefault="004F6B07" w:rsidP="004F6B07">
      <w:pPr>
        <w:spacing w:line="11" w:lineRule="exact"/>
      </w:pPr>
    </w:p>
    <w:p w14:paraId="300DF352" w14:textId="77777777" w:rsidR="004F6B07" w:rsidRPr="00317938" w:rsidRDefault="004F6B07" w:rsidP="004F6B07">
      <w:pPr>
        <w:spacing w:line="236" w:lineRule="auto"/>
        <w:ind w:right="140"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Отправить оригинал договора со всеми требуемыми документами необходимо на фактический адрес школы: 121596 г. Москва ул. Горбунова д. 2 стр. 3 БЦ «Гранд Сетунь Плаза» </w:t>
      </w:r>
      <w:r w:rsidRPr="00317938">
        <w:rPr>
          <w:rFonts w:ascii="Arial" w:eastAsia="Arial" w:hAnsi="Arial"/>
          <w:b/>
          <w:u w:val="single"/>
        </w:rPr>
        <w:t xml:space="preserve">для </w:t>
      </w:r>
      <w:r>
        <w:rPr>
          <w:rFonts w:ascii="Arial" w:eastAsia="Arial" w:hAnsi="Arial"/>
          <w:b/>
          <w:u w:val="single"/>
        </w:rPr>
        <w:t>АНО ДПО</w:t>
      </w:r>
      <w:r w:rsidRPr="00317938">
        <w:rPr>
          <w:rFonts w:ascii="Arial" w:eastAsia="Arial" w:hAnsi="Arial"/>
        </w:rPr>
        <w:t xml:space="preserve"> </w:t>
      </w:r>
      <w:r w:rsidRPr="00317938">
        <w:rPr>
          <w:rFonts w:ascii="Arial" w:eastAsia="Arial" w:hAnsi="Arial"/>
          <w:b/>
          <w:u w:val="single"/>
        </w:rPr>
        <w:t>«Сити Бизнес Скул»</w:t>
      </w:r>
      <w:r w:rsidRPr="00317938">
        <w:rPr>
          <w:rFonts w:ascii="Arial" w:eastAsia="Arial" w:hAnsi="Arial"/>
        </w:rPr>
        <w:t xml:space="preserve"> офис 607В.</w:t>
      </w:r>
    </w:p>
    <w:p w14:paraId="223C543A" w14:textId="77777777" w:rsidR="004F6B07" w:rsidRPr="00317938" w:rsidRDefault="004F6B07" w:rsidP="004F6B07">
      <w:pPr>
        <w:spacing w:line="200" w:lineRule="exact"/>
      </w:pPr>
    </w:p>
    <w:p w14:paraId="7F77FAD3" w14:textId="77777777" w:rsidR="004F6B07" w:rsidRPr="00317938" w:rsidRDefault="004F6B07" w:rsidP="004F6B07">
      <w:pPr>
        <w:spacing w:line="262" w:lineRule="exact"/>
      </w:pPr>
    </w:p>
    <w:p w14:paraId="38DE74FA" w14:textId="77777777" w:rsidR="004F6B07" w:rsidRPr="00317938" w:rsidRDefault="004F6B07" w:rsidP="004F6B07">
      <w:pPr>
        <w:spacing w:line="0" w:lineRule="atLeast"/>
        <w:jc w:val="center"/>
        <w:rPr>
          <w:rFonts w:ascii="Arial" w:eastAsia="Arial" w:hAnsi="Arial"/>
          <w:b/>
        </w:rPr>
      </w:pPr>
      <w:r w:rsidRPr="00317938">
        <w:rPr>
          <w:rFonts w:ascii="Arial" w:eastAsia="Arial" w:hAnsi="Arial"/>
          <w:b/>
        </w:rPr>
        <w:t>ПРАВИЛА НАПИСАНИЯ ИТОГОВОЙ РАБОТЫ</w:t>
      </w:r>
    </w:p>
    <w:p w14:paraId="493A6C44" w14:textId="77777777" w:rsidR="004F6B07" w:rsidRPr="00317938" w:rsidRDefault="004F6B07" w:rsidP="004F6B07">
      <w:pPr>
        <w:spacing w:line="13" w:lineRule="exact"/>
      </w:pPr>
    </w:p>
    <w:p w14:paraId="6158578D" w14:textId="77777777" w:rsidR="004F6B07" w:rsidRPr="00317938" w:rsidRDefault="004F6B07" w:rsidP="004F6B07">
      <w:pPr>
        <w:numPr>
          <w:ilvl w:val="0"/>
          <w:numId w:val="4"/>
        </w:numPr>
        <w:tabs>
          <w:tab w:val="left" w:pos="280"/>
        </w:tabs>
        <w:spacing w:line="272" w:lineRule="auto"/>
        <w:ind w:left="280" w:right="-16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Защита итоговой работы выпускником является завершающим этапом его обучения </w:t>
      </w:r>
      <w:r>
        <w:rPr>
          <w:rFonts w:ascii="Arial" w:eastAsia="Arial" w:hAnsi="Arial"/>
        </w:rPr>
        <w:t>по указанным</w:t>
      </w:r>
      <w:r w:rsidRPr="00317938">
        <w:rPr>
          <w:rFonts w:ascii="Arial" w:eastAsia="Arial" w:hAnsi="Arial"/>
        </w:rPr>
        <w:t xml:space="preserve"> программ</w:t>
      </w:r>
      <w:r>
        <w:rPr>
          <w:rFonts w:ascii="Arial" w:eastAsia="Arial" w:hAnsi="Arial"/>
        </w:rPr>
        <w:t>ам</w:t>
      </w:r>
      <w:r w:rsidRPr="00317938">
        <w:rPr>
          <w:rFonts w:ascii="Arial" w:eastAsia="Arial" w:hAnsi="Arial"/>
        </w:rPr>
        <w:t xml:space="preserve"> (далее Программа).</w:t>
      </w:r>
    </w:p>
    <w:p w14:paraId="152396D0" w14:textId="77777777" w:rsidR="004F6B07" w:rsidRPr="00317938" w:rsidRDefault="004F6B07" w:rsidP="004F6B07">
      <w:pPr>
        <w:numPr>
          <w:ilvl w:val="0"/>
          <w:numId w:val="4"/>
        </w:numPr>
        <w:tabs>
          <w:tab w:val="left" w:pos="280"/>
        </w:tabs>
        <w:spacing w:line="271" w:lineRule="auto"/>
        <w:ind w:left="280" w:right="20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Цель подготовки итоговой работы - систематизация, закрепление и расширение теоретических и практических навыков, полученных выпускником в процессе обучения.</w:t>
      </w:r>
    </w:p>
    <w:p w14:paraId="115D7432" w14:textId="77777777" w:rsidR="004F6B07" w:rsidRPr="00317938" w:rsidRDefault="004F6B07" w:rsidP="004F6B07">
      <w:pPr>
        <w:numPr>
          <w:ilvl w:val="0"/>
          <w:numId w:val="4"/>
        </w:numPr>
        <w:tabs>
          <w:tab w:val="left" w:pos="280"/>
        </w:tabs>
        <w:spacing w:line="0" w:lineRule="atLeast"/>
        <w:ind w:left="280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Работа должна быть написана на русском языке.</w:t>
      </w:r>
    </w:p>
    <w:p w14:paraId="493F5258" w14:textId="77777777" w:rsidR="004F6B07" w:rsidRPr="00317938" w:rsidRDefault="004F6B07" w:rsidP="004F6B07">
      <w:pPr>
        <w:numPr>
          <w:ilvl w:val="0"/>
          <w:numId w:val="4"/>
        </w:numPr>
        <w:tabs>
          <w:tab w:val="left" w:pos="280"/>
        </w:tabs>
        <w:spacing w:line="273" w:lineRule="auto"/>
        <w:ind w:left="280" w:right="40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Итоговая работа по Программе представляет собой разработку (исследование) одной из актуальных проблем теории, методики и практики в сфере управления бизнес-процессами. Это исследование должно базироваться на знании законодательной, научной, учебной литературы, состояния практики ведения бизнес-процессов. Итоговая квалификационная работа должна носить </w:t>
      </w:r>
      <w:r w:rsidRPr="00317938">
        <w:rPr>
          <w:rFonts w:ascii="Arial" w:eastAsia="Arial" w:hAnsi="Arial"/>
        </w:rPr>
        <w:lastRenderedPageBreak/>
        <w:t>практический характер и представлять собой решение проблемы конкретного предприятия, выбранного в качестве объекта исследования.</w:t>
      </w:r>
    </w:p>
    <w:p w14:paraId="1D46CBF1" w14:textId="77777777" w:rsidR="004F6B07" w:rsidRPr="00317938" w:rsidRDefault="004F6B07" w:rsidP="004F6B07">
      <w:pPr>
        <w:numPr>
          <w:ilvl w:val="0"/>
          <w:numId w:val="4"/>
        </w:numPr>
        <w:tabs>
          <w:tab w:val="left" w:pos="280"/>
        </w:tabs>
        <w:spacing w:line="266" w:lineRule="auto"/>
        <w:ind w:left="280" w:right="-16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Итоговая работа по Программе носит обобщающий характер и содержит самостоятельные выводы и рекомендации.</w:t>
      </w:r>
    </w:p>
    <w:p w14:paraId="400AAB73" w14:textId="77777777" w:rsidR="004F6B07" w:rsidRPr="00317938" w:rsidRDefault="004F6B07" w:rsidP="004F6B07">
      <w:pPr>
        <w:numPr>
          <w:ilvl w:val="0"/>
          <w:numId w:val="4"/>
        </w:numPr>
        <w:tabs>
          <w:tab w:val="left" w:pos="280"/>
        </w:tabs>
        <w:spacing w:line="268" w:lineRule="auto"/>
        <w:ind w:left="280" w:right="-16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Итоговая работа должна состоять из трех частей: теоретической аналитической и проектно-рекоменда</w:t>
      </w:r>
      <w:r>
        <w:rPr>
          <w:rFonts w:ascii="Arial" w:eastAsia="Arial" w:hAnsi="Arial"/>
        </w:rPr>
        <w:t>тельной</w:t>
      </w:r>
      <w:r w:rsidRPr="00317938">
        <w:rPr>
          <w:rFonts w:ascii="Arial" w:eastAsia="Arial" w:hAnsi="Arial"/>
        </w:rPr>
        <w:t>.</w:t>
      </w:r>
    </w:p>
    <w:p w14:paraId="74603EE1" w14:textId="77777777" w:rsidR="004F6B07" w:rsidRPr="00317938" w:rsidRDefault="004F6B07" w:rsidP="004F6B07">
      <w:pPr>
        <w:numPr>
          <w:ilvl w:val="0"/>
          <w:numId w:val="4"/>
        </w:numPr>
        <w:tabs>
          <w:tab w:val="left" w:pos="280"/>
        </w:tabs>
        <w:spacing w:line="272" w:lineRule="auto"/>
        <w:ind w:left="280" w:right="-16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Требования к теоретической части: работа должна содержать научный анализ действующего законодательства и/или научно-практической литературы, состояния практики ведения бизнес-процессов; содержать самостоятельные научно обоснованные выводы и предложения. Теоретическая часть представляет является результатом анализа литературных источников по выбранной проблеме. Обратите внимание, прямое копирование теории из книг и статей не является теоретическим обоснованием проблемы и снижает оригинальность текста работы.</w:t>
      </w:r>
      <w:r>
        <w:rPr>
          <w:rFonts w:ascii="Arial" w:eastAsia="Arial" w:hAnsi="Arial"/>
        </w:rPr>
        <w:t xml:space="preserve"> При этом объем теоретического материала в работе не может быть больше 1</w:t>
      </w:r>
      <w:r w:rsidRPr="004909F7">
        <w:rPr>
          <w:rFonts w:ascii="Arial" w:eastAsia="Arial" w:hAnsi="Arial"/>
        </w:rPr>
        <w:t>/3 всего объема работы.</w:t>
      </w:r>
    </w:p>
    <w:p w14:paraId="2B59315B" w14:textId="77777777" w:rsidR="004F6B07" w:rsidRPr="00317938" w:rsidRDefault="004F6B07" w:rsidP="004F6B07">
      <w:pPr>
        <w:numPr>
          <w:ilvl w:val="0"/>
          <w:numId w:val="4"/>
        </w:numPr>
        <w:tabs>
          <w:tab w:val="left" w:pos="280"/>
        </w:tabs>
        <w:spacing w:line="272" w:lineRule="auto"/>
        <w:ind w:left="280" w:right="-16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Требования к аналитической части: после изучения теоретической базы проблемы и лучших практик по ее решению следует переходить к анализу текущей деятельности предприятия. Суть данной главы заключается в исследовании текущего состояния проблемы. Начинать раздел следует с краткого описания </w:t>
      </w:r>
      <w:r>
        <w:rPr>
          <w:rFonts w:ascii="Arial" w:eastAsia="Arial" w:hAnsi="Arial"/>
        </w:rPr>
        <w:t xml:space="preserve">организации. После этого необходимо проанализировать как исследуемый бизнес-процесс или функция выполняются сейчас (сильные, слабые стороны, ключевые проблемы). Также в зависимости от темы работы могут быть использованы другие виды анализа </w:t>
      </w:r>
      <w:r w:rsidRPr="004909F7">
        <w:rPr>
          <w:rFonts w:ascii="Arial" w:eastAsia="Arial" w:hAnsi="Arial"/>
        </w:rPr>
        <w:t>(</w:t>
      </w:r>
      <w:r>
        <w:rPr>
          <w:rFonts w:ascii="Arial" w:eastAsia="Arial" w:hAnsi="Arial"/>
          <w:lang w:val="en-US"/>
        </w:rPr>
        <w:t>SWOT</w:t>
      </w:r>
      <w:r w:rsidRPr="004909F7">
        <w:rPr>
          <w:rFonts w:ascii="Arial" w:eastAsia="Arial" w:hAnsi="Arial"/>
        </w:rPr>
        <w:t xml:space="preserve">, </w:t>
      </w:r>
      <w:r>
        <w:rPr>
          <w:rFonts w:ascii="Arial" w:eastAsia="Arial" w:hAnsi="Arial"/>
          <w:lang w:val="en-US"/>
        </w:rPr>
        <w:t>PEST</w:t>
      </w:r>
      <w:r w:rsidRPr="004909F7">
        <w:rPr>
          <w:rFonts w:ascii="Arial" w:eastAsia="Arial" w:hAnsi="Arial"/>
        </w:rPr>
        <w:t>, анализ конкуренции, обзор отрасли, маркетинговые исследования и т.д.</w:t>
      </w:r>
      <w:r>
        <w:rPr>
          <w:rFonts w:ascii="Arial" w:eastAsia="Arial" w:hAnsi="Arial"/>
        </w:rPr>
        <w:t>). Результатом написания данного раздела является выявленный перечень проблем и факторов, влияющих на эффективность анализируемого бизнес-процесса или функции.</w:t>
      </w:r>
    </w:p>
    <w:p w14:paraId="17C72E07" w14:textId="77777777" w:rsidR="004F6B07" w:rsidRPr="00952EA4" w:rsidRDefault="004F6B07" w:rsidP="004F6B07">
      <w:pPr>
        <w:numPr>
          <w:ilvl w:val="0"/>
          <w:numId w:val="4"/>
        </w:numPr>
        <w:tabs>
          <w:tab w:val="left" w:pos="280"/>
        </w:tabs>
        <w:spacing w:line="273" w:lineRule="auto"/>
        <w:ind w:left="280" w:right="-16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Требования к </w:t>
      </w:r>
      <w:r>
        <w:rPr>
          <w:rFonts w:ascii="Arial" w:eastAsia="Arial" w:hAnsi="Arial"/>
        </w:rPr>
        <w:t>проектно-рекомендательной</w:t>
      </w:r>
      <w:r w:rsidRPr="00317938">
        <w:rPr>
          <w:rFonts w:ascii="Arial" w:eastAsia="Arial" w:hAnsi="Arial"/>
        </w:rPr>
        <w:t xml:space="preserve"> части: работа выпускника должна представлять собой законченное практическое или проектное исследование одной из актуальных экономических, правовых, управленческих, производственных и других проблем выбранного объекта исследования (предприятия или организации). </w:t>
      </w:r>
      <w:r>
        <w:rPr>
          <w:rFonts w:ascii="Arial" w:eastAsia="Arial" w:hAnsi="Arial"/>
        </w:rPr>
        <w:t>Данный раздел должен содержать разработанные автором практические решения по устранению выявленных проблем и совершенствованию деятельности предприятия</w:t>
      </w:r>
      <w:r w:rsidRPr="00317938">
        <w:rPr>
          <w:rFonts w:ascii="Arial" w:eastAsia="Arial" w:hAnsi="Arial"/>
        </w:rPr>
        <w:t>.</w:t>
      </w:r>
      <w:r>
        <w:rPr>
          <w:rFonts w:ascii="Arial" w:eastAsia="Arial" w:hAnsi="Arial"/>
        </w:rPr>
        <w:t xml:space="preserve"> Решения должны быть разработаны индивидуально для компании и не могут носить общий характер. Все предложения должны быть соответствующим образом обоснованы. Данное обоснование включает в себя экономический анализ (общие бюджет реализации предложений, а также предполагаемый эффект, период возврата вложений и т.д.), анализ рисков реализации предложенных мероприятий, а также детальное планирование их реализации (этапы, сроки, ответственные, диаграмма Гантта).</w:t>
      </w:r>
    </w:p>
    <w:p w14:paraId="4F3D7E56" w14:textId="77777777" w:rsidR="004F6B07" w:rsidRPr="00317938" w:rsidRDefault="004F6B07" w:rsidP="004F6B07">
      <w:pPr>
        <w:numPr>
          <w:ilvl w:val="0"/>
          <w:numId w:val="4"/>
        </w:numPr>
        <w:tabs>
          <w:tab w:val="left" w:pos="426"/>
        </w:tabs>
        <w:spacing w:line="273" w:lineRule="auto"/>
        <w:ind w:left="284" w:right="-16" w:hanging="282"/>
        <w:jc w:val="both"/>
        <w:rPr>
          <w:rFonts w:ascii="Arial" w:eastAsia="Arial" w:hAnsi="Arial"/>
        </w:rPr>
      </w:pPr>
      <w:bookmarkStart w:id="2" w:name="page4"/>
      <w:bookmarkEnd w:id="2"/>
      <w:r w:rsidRPr="00317938">
        <w:rPr>
          <w:rFonts w:ascii="Arial" w:eastAsia="Arial" w:hAnsi="Arial"/>
        </w:rPr>
        <w:t xml:space="preserve">Работа должна содержать </w:t>
      </w:r>
      <w:r w:rsidRPr="00317938">
        <w:rPr>
          <w:rFonts w:ascii="Arial" w:eastAsia="Arial" w:hAnsi="Arial"/>
          <w:b/>
        </w:rPr>
        <w:t>более</w:t>
      </w:r>
      <w:r w:rsidRPr="00317938">
        <w:rPr>
          <w:rFonts w:ascii="Arial" w:eastAsia="Arial" w:hAnsi="Arial"/>
        </w:rPr>
        <w:t xml:space="preserve"> </w:t>
      </w:r>
      <w:r w:rsidRPr="00317938">
        <w:rPr>
          <w:rFonts w:ascii="Arial" w:eastAsia="Arial" w:hAnsi="Arial"/>
          <w:b/>
        </w:rPr>
        <w:t>80%</w:t>
      </w:r>
      <w:r w:rsidRPr="00317938">
        <w:rPr>
          <w:rFonts w:ascii="Arial" w:eastAsia="Arial" w:hAnsi="Arial"/>
        </w:rPr>
        <w:t xml:space="preserve"> оригинального текста. Доля заимствований, оформленных как цитаты, не может превышать 30% по теоретической части и 20% по работе в целом! При наличии оповещений автоматизированных систем по выявлению заимствований (antiplagiat.ru и др.)</w:t>
      </w:r>
    </w:p>
    <w:p w14:paraId="05248123" w14:textId="77777777" w:rsidR="004F6B07" w:rsidRPr="00317938" w:rsidRDefault="004F6B07" w:rsidP="004F6B07">
      <w:pPr>
        <w:spacing w:line="13" w:lineRule="exact"/>
        <w:rPr>
          <w:rFonts w:ascii="Arial" w:eastAsia="Arial" w:hAnsi="Arial"/>
        </w:rPr>
      </w:pPr>
    </w:p>
    <w:p w14:paraId="647AD1A9" w14:textId="77777777" w:rsidR="004F6B07" w:rsidRPr="00317938" w:rsidRDefault="004F6B07" w:rsidP="004F6B07">
      <w:pPr>
        <w:numPr>
          <w:ilvl w:val="1"/>
          <w:numId w:val="5"/>
        </w:numPr>
        <w:tabs>
          <w:tab w:val="left" w:pos="481"/>
        </w:tabs>
        <w:spacing w:line="266" w:lineRule="auto"/>
        <w:ind w:left="280" w:right="20" w:firstLine="5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том, что над работой проводились манипуляции, работа возвращается автору на доработку.</w:t>
      </w:r>
    </w:p>
    <w:p w14:paraId="56CA3834" w14:textId="77777777" w:rsidR="004F6B07" w:rsidRPr="00317938" w:rsidRDefault="004F6B07" w:rsidP="004F6B07">
      <w:pPr>
        <w:numPr>
          <w:ilvl w:val="0"/>
          <w:numId w:val="4"/>
        </w:numPr>
        <w:tabs>
          <w:tab w:val="left" w:pos="705"/>
        </w:tabs>
        <w:spacing w:line="266" w:lineRule="auto"/>
        <w:ind w:left="284" w:hanging="284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Новизна и практическая значимость итоговой работы специалиста являются основными критериями качества.</w:t>
      </w:r>
    </w:p>
    <w:p w14:paraId="26DB0DBD" w14:textId="77777777" w:rsidR="004F6B07" w:rsidRPr="00317938" w:rsidRDefault="004F6B07" w:rsidP="004F6B07">
      <w:pPr>
        <w:numPr>
          <w:ilvl w:val="0"/>
          <w:numId w:val="4"/>
        </w:numPr>
        <w:tabs>
          <w:tab w:val="left" w:pos="775"/>
        </w:tabs>
        <w:spacing w:line="266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lastRenderedPageBreak/>
        <w:t>К итоговой работе выпускника предъявляться следующие общие требования:</w:t>
      </w:r>
    </w:p>
    <w:p w14:paraId="3CAAE640" w14:textId="77777777" w:rsidR="004F6B07" w:rsidRPr="00317938" w:rsidRDefault="004F6B07" w:rsidP="004F6B07">
      <w:pPr>
        <w:numPr>
          <w:ilvl w:val="0"/>
          <w:numId w:val="6"/>
        </w:numPr>
        <w:tabs>
          <w:tab w:val="left" w:pos="146"/>
        </w:tabs>
        <w:spacing w:line="235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тема должна быть актуальной, т.е. отражать проблемы в контексте значимости современных экономических, социальных и политических проблем;</w:t>
      </w:r>
    </w:p>
    <w:p w14:paraId="034FEFE2" w14:textId="77777777" w:rsidR="004F6B07" w:rsidRPr="00317938" w:rsidRDefault="004F6B07" w:rsidP="004F6B07">
      <w:pPr>
        <w:spacing w:line="11" w:lineRule="exact"/>
        <w:rPr>
          <w:rFonts w:ascii="Arial" w:eastAsia="Arial" w:hAnsi="Arial"/>
        </w:rPr>
      </w:pPr>
    </w:p>
    <w:p w14:paraId="2CB26148" w14:textId="77777777" w:rsidR="004F6B07" w:rsidRPr="00317938" w:rsidRDefault="004F6B07" w:rsidP="004F6B07">
      <w:pPr>
        <w:numPr>
          <w:ilvl w:val="0"/>
          <w:numId w:val="6"/>
        </w:numPr>
        <w:tabs>
          <w:tab w:val="left" w:pos="146"/>
        </w:tabs>
        <w:spacing w:line="235" w:lineRule="auto"/>
        <w:ind w:right="40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работа должна отражать умение выпускника самостоятельно систематизировать исходные материалы;</w:t>
      </w:r>
    </w:p>
    <w:p w14:paraId="524AD921" w14:textId="77777777" w:rsidR="004F6B07" w:rsidRPr="00317938" w:rsidRDefault="004F6B07" w:rsidP="004F6B07">
      <w:pPr>
        <w:spacing w:line="11" w:lineRule="exact"/>
        <w:rPr>
          <w:rFonts w:ascii="Arial" w:eastAsia="Arial" w:hAnsi="Arial"/>
        </w:rPr>
      </w:pPr>
    </w:p>
    <w:p w14:paraId="1C78ACE5" w14:textId="77777777" w:rsidR="004F6B07" w:rsidRPr="00317938" w:rsidRDefault="004F6B07" w:rsidP="004F6B07">
      <w:pPr>
        <w:numPr>
          <w:ilvl w:val="0"/>
          <w:numId w:val="6"/>
        </w:numPr>
        <w:tabs>
          <w:tab w:val="left" w:pos="146"/>
        </w:tabs>
        <w:spacing w:line="235" w:lineRule="auto"/>
        <w:ind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название темы должно полностью соответствовать практическим исследованиям в работе (названию 2 главы).</w:t>
      </w:r>
    </w:p>
    <w:p w14:paraId="5C8D81DD" w14:textId="77777777" w:rsidR="004F6B07" w:rsidRPr="00317938" w:rsidRDefault="004F6B07" w:rsidP="004F6B07">
      <w:pPr>
        <w:numPr>
          <w:ilvl w:val="0"/>
          <w:numId w:val="7"/>
        </w:numPr>
        <w:tabs>
          <w:tab w:val="left" w:pos="403"/>
        </w:tabs>
        <w:spacing w:line="236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Оптимальный объем выпускной квалификационной работы</w:t>
      </w:r>
      <w:r>
        <w:rPr>
          <w:rFonts w:ascii="Arial" w:eastAsia="Arial" w:hAnsi="Arial"/>
        </w:rPr>
        <w:t xml:space="preserve"> по программе «Управление и экономика современного предприятия составляет </w:t>
      </w:r>
      <w:r w:rsidRPr="00317938">
        <w:rPr>
          <w:rFonts w:ascii="Arial" w:eastAsia="Arial" w:hAnsi="Arial"/>
        </w:rPr>
        <w:t>30-4</w:t>
      </w:r>
      <w:r>
        <w:rPr>
          <w:rFonts w:ascii="Arial" w:eastAsia="Arial" w:hAnsi="Arial"/>
        </w:rPr>
        <w:t>0 стр. машинописного текста, по программе «Мастер делового администрирования» и «Мастер делового администрирования. Интенсив» - 50-60 стр.</w:t>
      </w:r>
      <w:r w:rsidRPr="00317938">
        <w:rPr>
          <w:rFonts w:ascii="Arial" w:eastAsia="Arial" w:hAnsi="Arial"/>
        </w:rPr>
        <w:t>; графическая часть включает 3-4 таблицы и 1-2 диаграммы (по необходимости).</w:t>
      </w:r>
    </w:p>
    <w:p w14:paraId="3BBBEFB9" w14:textId="77777777" w:rsidR="004F6B07" w:rsidRPr="00A120AB" w:rsidRDefault="004F6B07" w:rsidP="004F6B07">
      <w:pPr>
        <w:numPr>
          <w:ilvl w:val="0"/>
          <w:numId w:val="7"/>
        </w:numPr>
        <w:tabs>
          <w:tab w:val="left" w:pos="403"/>
        </w:tabs>
        <w:spacing w:line="235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Оформление выпускной квалификационной работы выпускника начинается с титульного листа.</w:t>
      </w:r>
      <w:r>
        <w:rPr>
          <w:rFonts w:ascii="Arial" w:eastAsia="Arial" w:hAnsi="Arial"/>
        </w:rPr>
        <w:t xml:space="preserve"> </w:t>
      </w:r>
      <w:r w:rsidRPr="00A120AB">
        <w:rPr>
          <w:rFonts w:ascii="Arial" w:eastAsia="Arial" w:hAnsi="Arial"/>
        </w:rPr>
        <w:t>После чего может быть приведена аннотация, оглавление (содержание), которое включает перечисление частей работы, начиная с введения и заканчивая приложениями с указанием страниц. Страницы итоговой работы (включая рисунки и приложения) должны иметь сквозную нумерацию. Первой страницей является титульный лист, на котором номер страницы не проставляется. Более детально смотрите Технические требования к оформлению итоговых работ.</w:t>
      </w:r>
    </w:p>
    <w:p w14:paraId="33E87063" w14:textId="77777777" w:rsidR="004F6B07" w:rsidRPr="00317938" w:rsidRDefault="004F6B07" w:rsidP="004F6B07">
      <w:pPr>
        <w:numPr>
          <w:ilvl w:val="0"/>
          <w:numId w:val="7"/>
        </w:numPr>
        <w:tabs>
          <w:tab w:val="left" w:pos="403"/>
        </w:tabs>
        <w:spacing w:line="239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Во введении дается краткое обоснование выбора темы выпускной квалификационной работы, обосновывается актуальность проблемы исследования, объект и предмет исследования, определяются цель и задачи, методы исследования проекта. Кроме того, должна быть четко определена теоретическая база исследования: перечислены все наиболее значимые авторы, проводившие научные или научно-практические исследования по данной проблеме; сформулировано и обоснованно отношение выпускника к их научным позициям. Далее следует показать научную новизну и практическую значимость работы.</w:t>
      </w:r>
    </w:p>
    <w:p w14:paraId="772C5A2E" w14:textId="77777777" w:rsidR="004F6B07" w:rsidRPr="00A120AB" w:rsidRDefault="004F6B07" w:rsidP="004F6B07">
      <w:pPr>
        <w:numPr>
          <w:ilvl w:val="0"/>
          <w:numId w:val="7"/>
        </w:numPr>
        <w:tabs>
          <w:tab w:val="left" w:pos="403"/>
        </w:tabs>
        <w:spacing w:line="251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Изложение материала в выпускной квалификационной работе должно быть последовательным и логичным. Все главы должны быть связаны между собой.</w:t>
      </w:r>
      <w:bookmarkStart w:id="3" w:name="page5"/>
      <w:bookmarkEnd w:id="3"/>
      <w:r>
        <w:rPr>
          <w:rFonts w:ascii="Arial" w:eastAsia="Arial" w:hAnsi="Arial"/>
        </w:rPr>
        <w:t xml:space="preserve"> </w:t>
      </w:r>
      <w:r w:rsidRPr="00A120AB">
        <w:rPr>
          <w:rFonts w:ascii="Arial" w:eastAsia="Arial" w:hAnsi="Arial"/>
        </w:rPr>
        <w:t>Следует обращать особое внимание на логические переходы от одной главы к другой, от параграфа к параграфу, а внутри параграфа - от вопроса к вопросу.</w:t>
      </w:r>
    </w:p>
    <w:p w14:paraId="7B8C9D34" w14:textId="77777777" w:rsidR="004F6B07" w:rsidRPr="00A120AB" w:rsidRDefault="004F6B07" w:rsidP="004F6B07">
      <w:pPr>
        <w:numPr>
          <w:ilvl w:val="0"/>
          <w:numId w:val="8"/>
        </w:numPr>
        <w:tabs>
          <w:tab w:val="left" w:pos="403"/>
        </w:tabs>
        <w:spacing w:line="3" w:lineRule="exact"/>
        <w:ind w:right="140" w:firstLine="2"/>
        <w:jc w:val="both"/>
        <w:rPr>
          <w:rFonts w:ascii="Arial" w:eastAsia="Arial" w:hAnsi="Arial"/>
        </w:rPr>
      </w:pPr>
      <w:r w:rsidRPr="00A120AB">
        <w:rPr>
          <w:rFonts w:ascii="Arial" w:eastAsia="Arial" w:hAnsi="Arial"/>
        </w:rPr>
        <w:t>После оформления введения написание текста выпускной квалификационной работы следует начинать с первой главы, тщательно прорабатывая содержание всех глав.</w:t>
      </w:r>
    </w:p>
    <w:p w14:paraId="5C77D5E4" w14:textId="77777777" w:rsidR="004F6B07" w:rsidRPr="00317938" w:rsidRDefault="004F6B07" w:rsidP="004F6B07">
      <w:pPr>
        <w:spacing w:line="0" w:lineRule="atLeast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Требования к практической части согласуются с тьютором.</w:t>
      </w:r>
      <w:r>
        <w:rPr>
          <w:rFonts w:ascii="Arial" w:eastAsia="Arial" w:hAnsi="Arial"/>
        </w:rPr>
        <w:t xml:space="preserve"> </w:t>
      </w:r>
      <w:r w:rsidRPr="00317938">
        <w:rPr>
          <w:rFonts w:ascii="Arial" w:eastAsia="Arial" w:hAnsi="Arial"/>
        </w:rPr>
        <w:t>В заключение работы необходимо изложить выводы и практические рекомендации по теме.</w:t>
      </w:r>
      <w:r>
        <w:rPr>
          <w:rFonts w:ascii="Arial" w:eastAsia="Arial" w:hAnsi="Arial"/>
        </w:rPr>
        <w:t xml:space="preserve"> </w:t>
      </w:r>
      <w:r w:rsidRPr="00317938">
        <w:rPr>
          <w:rFonts w:ascii="Arial" w:eastAsia="Arial" w:hAnsi="Arial"/>
        </w:rPr>
        <w:t>В приложении могут содержаться копии собранных документов, статистические данные, на основе которых выполнена та или иная работа; графики, таблицы, диаграммы, тесты, другие документы.</w:t>
      </w:r>
    </w:p>
    <w:p w14:paraId="7C556B5C" w14:textId="77777777" w:rsidR="004F6B07" w:rsidRPr="00952EA4" w:rsidRDefault="004F6B07" w:rsidP="004F6B07">
      <w:pPr>
        <w:numPr>
          <w:ilvl w:val="0"/>
          <w:numId w:val="8"/>
        </w:numPr>
        <w:tabs>
          <w:tab w:val="left" w:pos="403"/>
        </w:tabs>
        <w:spacing w:line="238" w:lineRule="auto"/>
        <w:ind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Список использованных источников составляется </w:t>
      </w:r>
      <w:r>
        <w:rPr>
          <w:rFonts w:ascii="Arial" w:eastAsia="Arial" w:hAnsi="Arial"/>
        </w:rPr>
        <w:t>в строгом соответствии с Техническими требованиями.</w:t>
      </w:r>
    </w:p>
    <w:p w14:paraId="740498F6" w14:textId="77777777" w:rsidR="004F6B07" w:rsidRPr="00317938" w:rsidRDefault="004F6B07" w:rsidP="004F6B07">
      <w:pPr>
        <w:spacing w:line="3" w:lineRule="exact"/>
        <w:rPr>
          <w:rFonts w:ascii="Arial" w:eastAsia="Arial" w:hAnsi="Arial"/>
        </w:rPr>
      </w:pPr>
    </w:p>
    <w:p w14:paraId="6F6D0EF9" w14:textId="77777777" w:rsidR="004F6B07" w:rsidRDefault="004F6B07" w:rsidP="004F6B07">
      <w:pPr>
        <w:numPr>
          <w:ilvl w:val="0"/>
          <w:numId w:val="8"/>
        </w:numPr>
        <w:tabs>
          <w:tab w:val="left" w:pos="400"/>
        </w:tabs>
        <w:spacing w:line="238" w:lineRule="auto"/>
        <w:ind w:firstLine="2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Если дата начала защиты приходится после окончания доступа слушателя к системе, то в этом случае действует следующая процедура. На момент окончания доступа к системе у студента должны быть подготовлены, согласованы с тьютором, одобрены им и загружены в систему все материалы защиты. В этом случае доступ для прохождения процедуры защиты будет продлен бесплатно при соответствующем информировании учебной части на адрес </w:t>
      </w:r>
      <w:hyperlink r:id="rId8" w:history="1">
        <w:r w:rsidRPr="001B49CD">
          <w:rPr>
            <w:rStyle w:val="a5"/>
            <w:rFonts w:ascii="Arial" w:eastAsia="Arial" w:hAnsi="Arial"/>
            <w:lang w:val="en-US"/>
          </w:rPr>
          <w:t>document</w:t>
        </w:r>
        <w:r w:rsidRPr="001B49CD">
          <w:rPr>
            <w:rStyle w:val="a5"/>
            <w:rFonts w:ascii="Arial" w:eastAsia="Arial" w:hAnsi="Arial"/>
          </w:rPr>
          <w:t>@e-mba.ru</w:t>
        </w:r>
      </w:hyperlink>
      <w:r>
        <w:rPr>
          <w:rFonts w:ascii="Arial" w:eastAsia="Arial" w:hAnsi="Arial"/>
        </w:rPr>
        <w:t xml:space="preserve"> Если же на момент окончания доступа материалы не готовы или не загружены в систему, то продление доступа для работы над итоговой работой является платным. Для платного продления доступа также следует отправить запрос на указанный выше адрес учебной части.</w:t>
      </w:r>
    </w:p>
    <w:p w14:paraId="45E45F2B" w14:textId="77777777" w:rsidR="004F6B07" w:rsidRPr="00317938" w:rsidRDefault="004F6B07" w:rsidP="004F6B07">
      <w:pPr>
        <w:numPr>
          <w:ilvl w:val="0"/>
          <w:numId w:val="8"/>
        </w:numPr>
        <w:tabs>
          <w:tab w:val="left" w:pos="400"/>
        </w:tabs>
        <w:spacing w:line="0" w:lineRule="atLeast"/>
        <w:ind w:left="400" w:hanging="398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В процессе защиты </w:t>
      </w:r>
      <w:r w:rsidRPr="00317938">
        <w:rPr>
          <w:rFonts w:ascii="Arial" w:eastAsia="Arial" w:hAnsi="Arial"/>
        </w:rPr>
        <w:t xml:space="preserve">комиссия изучает работы </w:t>
      </w:r>
      <w:r>
        <w:rPr>
          <w:rFonts w:ascii="Arial" w:eastAsia="Arial" w:hAnsi="Arial"/>
        </w:rPr>
        <w:t xml:space="preserve">слушателей </w:t>
      </w:r>
      <w:r w:rsidRPr="00317938">
        <w:rPr>
          <w:rFonts w:ascii="Arial" w:eastAsia="Arial" w:hAnsi="Arial"/>
        </w:rPr>
        <w:t>и коллегиально оценивает</w:t>
      </w:r>
      <w:r>
        <w:rPr>
          <w:rFonts w:ascii="Arial" w:eastAsia="Arial" w:hAnsi="Arial"/>
        </w:rPr>
        <w:t xml:space="preserve"> их</w:t>
      </w:r>
      <w:r w:rsidRPr="00317938">
        <w:rPr>
          <w:rFonts w:ascii="Arial" w:eastAsia="Arial" w:hAnsi="Arial"/>
        </w:rPr>
        <w:t>.</w:t>
      </w:r>
    </w:p>
    <w:p w14:paraId="6523C012" w14:textId="77777777" w:rsidR="004F6B07" w:rsidRDefault="004F6B07" w:rsidP="004F6B07">
      <w:pPr>
        <w:spacing w:line="230" w:lineRule="exact"/>
      </w:pPr>
    </w:p>
    <w:p w14:paraId="278C6F5F" w14:textId="77777777" w:rsidR="004F6B07" w:rsidRDefault="004F6B07" w:rsidP="004F6B07">
      <w:pPr>
        <w:spacing w:line="230" w:lineRule="exact"/>
      </w:pPr>
    </w:p>
    <w:p w14:paraId="51995A84" w14:textId="77777777" w:rsidR="004F6B07" w:rsidRPr="00317938" w:rsidRDefault="004F6B07" w:rsidP="004F6B07">
      <w:pPr>
        <w:spacing w:line="230" w:lineRule="exact"/>
      </w:pPr>
    </w:p>
    <w:p w14:paraId="03324CFA" w14:textId="77777777" w:rsidR="004F6B07" w:rsidRPr="00317938" w:rsidRDefault="004F6B07" w:rsidP="004F6B07">
      <w:pPr>
        <w:spacing w:line="0" w:lineRule="atLeast"/>
        <w:jc w:val="center"/>
        <w:rPr>
          <w:rFonts w:ascii="Arial" w:eastAsia="Arial" w:hAnsi="Arial"/>
          <w:b/>
        </w:rPr>
      </w:pPr>
      <w:r w:rsidRPr="00317938">
        <w:rPr>
          <w:rFonts w:ascii="Arial" w:eastAsia="Arial" w:hAnsi="Arial"/>
          <w:b/>
        </w:rPr>
        <w:t>ПРОЦЕДУРА ЗАЩИТЫ</w:t>
      </w:r>
    </w:p>
    <w:p w14:paraId="3BBFD030" w14:textId="77777777" w:rsidR="004F6B07" w:rsidRPr="00317938" w:rsidRDefault="004F6B07" w:rsidP="004F6B07">
      <w:pPr>
        <w:spacing w:line="2" w:lineRule="exact"/>
      </w:pPr>
    </w:p>
    <w:p w14:paraId="48A29236" w14:textId="77777777" w:rsidR="004F6B07" w:rsidRPr="00317938" w:rsidRDefault="004F6B07" w:rsidP="004F6B07">
      <w:pPr>
        <w:spacing w:line="237" w:lineRule="auto"/>
        <w:ind w:right="-16"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lastRenderedPageBreak/>
        <w:t>Вам нужно войти в раздел «</w:t>
      </w:r>
      <w:r w:rsidRPr="00317938">
        <w:rPr>
          <w:rFonts w:ascii="Arial" w:eastAsia="Arial" w:hAnsi="Arial"/>
          <w:color w:val="000000"/>
        </w:rPr>
        <w:t>Защита</w:t>
      </w:r>
      <w:r>
        <w:rPr>
          <w:rFonts w:ascii="Arial" w:eastAsia="Arial" w:hAnsi="Arial"/>
          <w:color w:val="000000"/>
        </w:rPr>
        <w:t xml:space="preserve"> дипломной работы</w:t>
      </w:r>
      <w:r w:rsidRPr="00317938">
        <w:rPr>
          <w:rFonts w:ascii="Arial" w:eastAsia="Arial" w:hAnsi="Arial"/>
        </w:rPr>
        <w:t xml:space="preserve">» </w:t>
      </w:r>
      <w:r>
        <w:rPr>
          <w:rFonts w:ascii="Arial" w:eastAsia="Arial" w:hAnsi="Arial"/>
        </w:rPr>
        <w:t xml:space="preserve">в день начала защиты </w:t>
      </w:r>
      <w:r w:rsidRPr="00317938">
        <w:rPr>
          <w:rFonts w:ascii="Arial" w:eastAsia="Arial" w:hAnsi="Arial"/>
        </w:rPr>
        <w:t xml:space="preserve">и </w:t>
      </w:r>
      <w:r>
        <w:rPr>
          <w:rFonts w:ascii="Arial" w:eastAsia="Arial" w:hAnsi="Arial"/>
        </w:rPr>
        <w:t>загрузить все одобренные материалы:</w:t>
      </w:r>
    </w:p>
    <w:p w14:paraId="1FD00B1E" w14:textId="77777777" w:rsidR="004F6B07" w:rsidRPr="00317938" w:rsidRDefault="004F6B07" w:rsidP="004F6B07">
      <w:pPr>
        <w:numPr>
          <w:ilvl w:val="0"/>
          <w:numId w:val="9"/>
        </w:numPr>
        <w:tabs>
          <w:tab w:val="left" w:pos="140"/>
        </w:tabs>
        <w:spacing w:line="0" w:lineRule="atLeast"/>
        <w:ind w:left="140" w:hanging="13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итоговая работа в формате doc или pdf;</w:t>
      </w:r>
    </w:p>
    <w:p w14:paraId="0B474E26" w14:textId="77777777" w:rsidR="004F6B07" w:rsidRPr="00317938" w:rsidRDefault="004F6B07" w:rsidP="004F6B07">
      <w:pPr>
        <w:numPr>
          <w:ilvl w:val="0"/>
          <w:numId w:val="9"/>
        </w:numPr>
        <w:tabs>
          <w:tab w:val="left" w:pos="140"/>
        </w:tabs>
        <w:spacing w:line="0" w:lineRule="atLeast"/>
        <w:ind w:left="140" w:hanging="13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презентация;</w:t>
      </w:r>
    </w:p>
    <w:p w14:paraId="498DCFE3" w14:textId="77777777" w:rsidR="004F6B07" w:rsidRPr="00317938" w:rsidRDefault="004F6B07" w:rsidP="004F6B07">
      <w:pPr>
        <w:numPr>
          <w:ilvl w:val="0"/>
          <w:numId w:val="9"/>
        </w:numPr>
        <w:tabs>
          <w:tab w:val="left" w:pos="140"/>
        </w:tabs>
        <w:spacing w:line="0" w:lineRule="atLeast"/>
        <w:ind w:left="140" w:hanging="13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ссылка на видео;</w:t>
      </w:r>
    </w:p>
    <w:p w14:paraId="606D0743" w14:textId="77777777" w:rsidR="004F6B07" w:rsidRDefault="004F6B07" w:rsidP="004F6B07">
      <w:pPr>
        <w:numPr>
          <w:ilvl w:val="0"/>
          <w:numId w:val="9"/>
        </w:numPr>
        <w:tabs>
          <w:tab w:val="left" w:pos="140"/>
        </w:tabs>
        <w:spacing w:line="0" w:lineRule="atLeast"/>
        <w:ind w:left="140" w:hanging="13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эссе.</w:t>
      </w:r>
    </w:p>
    <w:p w14:paraId="51BC8056" w14:textId="77777777" w:rsidR="004F6B07" w:rsidRPr="00317938" w:rsidRDefault="004F6B07" w:rsidP="004F6B07">
      <w:pPr>
        <w:tabs>
          <w:tab w:val="left" w:pos="140"/>
        </w:tabs>
        <w:spacing w:line="0" w:lineRule="atLeast"/>
        <w:jc w:val="both"/>
        <w:rPr>
          <w:rFonts w:ascii="Arial" w:eastAsia="Arial" w:hAnsi="Arial"/>
        </w:rPr>
      </w:pPr>
    </w:p>
    <w:p w14:paraId="47944BC4" w14:textId="77777777" w:rsidR="004F6B07" w:rsidRPr="00317938" w:rsidRDefault="004F6B07" w:rsidP="004F6B07">
      <w:pPr>
        <w:spacing w:line="0" w:lineRule="atLeast"/>
        <w:rPr>
          <w:rFonts w:ascii="Arial" w:eastAsia="Arial" w:hAnsi="Arial"/>
          <w:b/>
          <w:color w:val="C00000"/>
        </w:rPr>
      </w:pPr>
      <w:r w:rsidRPr="00317938">
        <w:rPr>
          <w:rFonts w:ascii="Arial" w:eastAsia="Arial" w:hAnsi="Arial"/>
          <w:b/>
          <w:color w:val="C00000"/>
        </w:rPr>
        <w:t>ВНИМАНИЕ! ДАННЫЙ РАЗДЕЛ БУДЕТ ВАМ ДОСТУПЕН ТОЛЬКО ПОСЛЕ</w:t>
      </w:r>
    </w:p>
    <w:p w14:paraId="1F2B86F5" w14:textId="77777777" w:rsidR="004F6B07" w:rsidRPr="00317938" w:rsidRDefault="004F6B07" w:rsidP="004F6B07">
      <w:pPr>
        <w:spacing w:line="0" w:lineRule="atLeast"/>
        <w:rPr>
          <w:rFonts w:ascii="Arial" w:eastAsia="Arial" w:hAnsi="Arial"/>
          <w:b/>
          <w:color w:val="C00000"/>
        </w:rPr>
      </w:pPr>
      <w:r w:rsidRPr="00317938">
        <w:rPr>
          <w:rFonts w:ascii="Arial" w:eastAsia="Arial" w:hAnsi="Arial"/>
          <w:b/>
          <w:color w:val="C00000"/>
        </w:rPr>
        <w:t>ОДОБРЕНИЯ:</w:t>
      </w:r>
    </w:p>
    <w:p w14:paraId="63E515EE" w14:textId="77777777" w:rsidR="004F6B07" w:rsidRPr="00317938" w:rsidRDefault="004F6B07" w:rsidP="004F6B07">
      <w:pPr>
        <w:spacing w:line="391" w:lineRule="exact"/>
      </w:pPr>
    </w:p>
    <w:p w14:paraId="66873CC0" w14:textId="77777777" w:rsidR="004F6B07" w:rsidRPr="00317938" w:rsidRDefault="004F6B07" w:rsidP="004F6B07">
      <w:pPr>
        <w:numPr>
          <w:ilvl w:val="0"/>
          <w:numId w:val="10"/>
        </w:numPr>
        <w:tabs>
          <w:tab w:val="left" w:pos="420"/>
        </w:tabs>
        <w:spacing w:line="0" w:lineRule="atLeast"/>
        <w:ind w:left="420" w:hanging="418"/>
        <w:jc w:val="both"/>
        <w:rPr>
          <w:rFonts w:ascii="Arial" w:eastAsia="Arial" w:hAnsi="Arial"/>
          <w:b/>
          <w:color w:val="C00000"/>
        </w:rPr>
      </w:pPr>
      <w:bookmarkStart w:id="4" w:name="page6"/>
      <w:bookmarkEnd w:id="4"/>
      <w:r w:rsidRPr="00317938">
        <w:rPr>
          <w:rFonts w:ascii="Arial" w:eastAsia="Arial" w:hAnsi="Arial"/>
          <w:b/>
          <w:color w:val="C00000"/>
        </w:rPr>
        <w:t>ВАШЕЙ РАБОТЫ ТЬЮТОРОМ (О ЧЕМ ВАМ ПРИДЕТ УВЕДОМЛЕНИЕ);</w:t>
      </w:r>
    </w:p>
    <w:p w14:paraId="6D32842A" w14:textId="77777777" w:rsidR="004F6B07" w:rsidRPr="00317938" w:rsidRDefault="004F6B07" w:rsidP="004F6B07">
      <w:pPr>
        <w:spacing w:line="240" w:lineRule="exact"/>
        <w:rPr>
          <w:rFonts w:ascii="Arial" w:eastAsia="Arial" w:hAnsi="Arial"/>
          <w:b/>
          <w:color w:val="C00000"/>
        </w:rPr>
      </w:pPr>
    </w:p>
    <w:p w14:paraId="4605271C" w14:textId="77777777" w:rsidR="004F6B07" w:rsidRPr="00317938" w:rsidRDefault="004F6B07" w:rsidP="004F6B07">
      <w:pPr>
        <w:numPr>
          <w:ilvl w:val="0"/>
          <w:numId w:val="10"/>
        </w:numPr>
        <w:tabs>
          <w:tab w:val="left" w:pos="420"/>
        </w:tabs>
        <w:spacing w:line="0" w:lineRule="atLeast"/>
        <w:ind w:left="420" w:hanging="418"/>
        <w:jc w:val="both"/>
        <w:rPr>
          <w:rFonts w:ascii="Arial" w:eastAsia="Arial" w:hAnsi="Arial"/>
          <w:b/>
          <w:color w:val="C00000"/>
        </w:rPr>
      </w:pPr>
      <w:r w:rsidRPr="00317938">
        <w:rPr>
          <w:rFonts w:ascii="Arial" w:eastAsia="Arial" w:hAnsi="Arial"/>
          <w:b/>
          <w:color w:val="C00000"/>
        </w:rPr>
        <w:t>УЧЕБНОЙ ЧАСТЬЮ (ПРИ НАЛИЧИИ ВСЕХ НЕОБХОДИМЫХ ДЛЯ ЗАЩИТЫ</w:t>
      </w:r>
    </w:p>
    <w:p w14:paraId="4EBA2DB8" w14:textId="77777777" w:rsidR="004F6B07" w:rsidRPr="00317938" w:rsidRDefault="004F6B07" w:rsidP="004F6B07">
      <w:pPr>
        <w:spacing w:line="43" w:lineRule="exact"/>
        <w:rPr>
          <w:rFonts w:ascii="Arial" w:eastAsia="Arial" w:hAnsi="Arial"/>
          <w:b/>
          <w:color w:val="C00000"/>
        </w:rPr>
      </w:pPr>
    </w:p>
    <w:p w14:paraId="5778CFCC" w14:textId="77777777" w:rsidR="004F6B07" w:rsidRPr="00317938" w:rsidRDefault="004F6B07" w:rsidP="004F6B07">
      <w:pPr>
        <w:spacing w:line="0" w:lineRule="atLeast"/>
        <w:ind w:left="420"/>
        <w:jc w:val="both"/>
        <w:rPr>
          <w:rFonts w:ascii="Arial" w:eastAsia="Arial" w:hAnsi="Arial"/>
          <w:b/>
          <w:color w:val="C00000"/>
        </w:rPr>
      </w:pPr>
      <w:r w:rsidRPr="00317938">
        <w:rPr>
          <w:rFonts w:ascii="Arial" w:eastAsia="Arial" w:hAnsi="Arial"/>
          <w:b/>
          <w:color w:val="C00000"/>
        </w:rPr>
        <w:t>ДОКУМЕНТОВ).</w:t>
      </w:r>
    </w:p>
    <w:p w14:paraId="50C8AAC9" w14:textId="77777777" w:rsidR="004F6B07" w:rsidRPr="00317938" w:rsidRDefault="004F6B07" w:rsidP="004F6B07">
      <w:pPr>
        <w:spacing w:line="248" w:lineRule="exact"/>
      </w:pPr>
    </w:p>
    <w:p w14:paraId="3D4CCD84" w14:textId="77777777" w:rsidR="004F6B07" w:rsidRDefault="004F6B07" w:rsidP="004F6B07">
      <w:pPr>
        <w:spacing w:line="238" w:lineRule="auto"/>
        <w:ind w:right="100"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Работа аттестационной комиссии: комиссия знакомиться с итоговыми работами участников группы защиты. Слушания проводятся коллегиально, после ознакомления с дипломными материалами, слушателю задаются вопросы, ответить на которые он должен в течени</w:t>
      </w:r>
      <w:r>
        <w:rPr>
          <w:rFonts w:ascii="Arial" w:eastAsia="Arial" w:hAnsi="Arial"/>
        </w:rPr>
        <w:t>е</w:t>
      </w:r>
      <w:r w:rsidRPr="00317938">
        <w:rPr>
          <w:rFonts w:ascii="Arial" w:eastAsia="Arial" w:hAnsi="Arial"/>
        </w:rPr>
        <w:t xml:space="preserve"> 24 часов с момента поступления вопроса. Вопросы</w:t>
      </w:r>
      <w:r>
        <w:rPr>
          <w:rFonts w:ascii="Arial" w:eastAsia="Arial" w:hAnsi="Arial"/>
        </w:rPr>
        <w:t xml:space="preserve"> начинают поступать на 3-4 сутки с момента начала защиты и</w:t>
      </w:r>
      <w:r w:rsidRPr="00317938">
        <w:rPr>
          <w:rFonts w:ascii="Arial" w:eastAsia="Arial" w:hAnsi="Arial"/>
        </w:rPr>
        <w:t xml:space="preserve"> задаются в течени</w:t>
      </w:r>
      <w:r>
        <w:rPr>
          <w:rFonts w:ascii="Arial" w:eastAsia="Arial" w:hAnsi="Arial"/>
        </w:rPr>
        <w:t>е</w:t>
      </w:r>
      <w:r w:rsidRPr="00317938">
        <w:rPr>
          <w:rFonts w:ascii="Arial" w:eastAsia="Arial" w:hAnsi="Arial"/>
        </w:rPr>
        <w:t xml:space="preserve"> четырех-шести дней, начиная с даты защиты. Итоговая оценка выставляется в течение трех дней после обсуждения всеми членами комиссии.</w:t>
      </w:r>
      <w:r>
        <w:rPr>
          <w:rFonts w:ascii="Arial" w:eastAsia="Arial" w:hAnsi="Arial"/>
        </w:rPr>
        <w:t xml:space="preserve"> Таким образом минимальная продолжительность процедуры защиты составляет 10 дней, а максимальная – 14 дней.</w:t>
      </w:r>
    </w:p>
    <w:p w14:paraId="46751B64" w14:textId="77777777" w:rsidR="004F6B07" w:rsidRPr="00317938" w:rsidRDefault="004F6B07" w:rsidP="004F6B07">
      <w:pPr>
        <w:spacing w:line="237" w:lineRule="auto"/>
        <w:ind w:right="-16" w:firstLine="72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По истечении срока работы аттестационной комиссии и выставления оценок, каждому слушателю отправляется уведомление с результатами защиты.</w:t>
      </w:r>
    </w:p>
    <w:p w14:paraId="15A8AE63" w14:textId="77777777" w:rsidR="004F6B07" w:rsidRDefault="004F6B07" w:rsidP="004F6B07">
      <w:pPr>
        <w:spacing w:line="279" w:lineRule="exact"/>
      </w:pPr>
    </w:p>
    <w:p w14:paraId="0336C464" w14:textId="77777777" w:rsidR="004F6B07" w:rsidRPr="00317938" w:rsidRDefault="004F6B07" w:rsidP="004F6B07">
      <w:pPr>
        <w:spacing w:line="0" w:lineRule="atLeast"/>
        <w:rPr>
          <w:rFonts w:ascii="Arial" w:eastAsia="Arial" w:hAnsi="Arial"/>
          <w:b/>
        </w:rPr>
      </w:pPr>
      <w:r w:rsidRPr="00317938">
        <w:rPr>
          <w:rFonts w:ascii="Arial" w:eastAsia="Arial" w:hAnsi="Arial"/>
          <w:b/>
        </w:rPr>
        <w:t>КРИТЕРИИ ОЦЕНКИ ИТОГОВЫХ РАБОТ</w:t>
      </w:r>
    </w:p>
    <w:p w14:paraId="6718DB2F" w14:textId="77777777" w:rsidR="004F6B07" w:rsidRPr="00317938" w:rsidRDefault="004F6B07" w:rsidP="004F6B07">
      <w:pPr>
        <w:spacing w:line="11" w:lineRule="exact"/>
      </w:pPr>
    </w:p>
    <w:p w14:paraId="3F9D9662" w14:textId="77777777" w:rsidR="004F6B07" w:rsidRPr="00317938" w:rsidRDefault="004F6B07" w:rsidP="004F6B07">
      <w:pPr>
        <w:numPr>
          <w:ilvl w:val="0"/>
          <w:numId w:val="11"/>
        </w:numPr>
        <w:tabs>
          <w:tab w:val="left" w:pos="268"/>
        </w:tabs>
        <w:spacing w:line="235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Процент оригинальности текста (</w:t>
      </w:r>
      <w:r>
        <w:rPr>
          <w:rFonts w:ascii="Arial" w:eastAsia="Arial" w:hAnsi="Arial"/>
        </w:rPr>
        <w:t xml:space="preserve">работы с уровнем оригинальности ниже </w:t>
      </w:r>
      <w:r w:rsidRPr="00317938">
        <w:rPr>
          <w:rFonts w:ascii="Arial" w:eastAsia="Arial" w:hAnsi="Arial"/>
        </w:rPr>
        <w:t>80%</w:t>
      </w:r>
      <w:r>
        <w:rPr>
          <w:rFonts w:ascii="Arial" w:eastAsia="Arial" w:hAnsi="Arial"/>
        </w:rPr>
        <w:t xml:space="preserve"> не могут быть допущены к защите</w:t>
      </w:r>
      <w:r w:rsidRPr="00317938">
        <w:rPr>
          <w:rFonts w:ascii="Arial" w:eastAsia="Arial" w:hAnsi="Arial"/>
        </w:rPr>
        <w:t>).</w:t>
      </w:r>
      <w:r>
        <w:rPr>
          <w:rFonts w:ascii="Arial" w:eastAsia="Arial" w:hAnsi="Arial"/>
        </w:rPr>
        <w:t xml:space="preserve"> Если в процессе защиты выявляется работа с недостаточным уровнем оригинальности, то защита останавливается и назначается повторная работа комиссии.</w:t>
      </w:r>
    </w:p>
    <w:p w14:paraId="1B9F0532" w14:textId="77777777" w:rsidR="004F6B07" w:rsidRPr="00317938" w:rsidRDefault="004F6B07" w:rsidP="004F6B07">
      <w:pPr>
        <w:numPr>
          <w:ilvl w:val="0"/>
          <w:numId w:val="11"/>
        </w:numPr>
        <w:tabs>
          <w:tab w:val="left" w:pos="280"/>
        </w:tabs>
        <w:spacing w:line="0" w:lineRule="atLeast"/>
        <w:ind w:left="280" w:hanging="278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Общая успеваемость во время учебы по зачетной ведомости.</w:t>
      </w:r>
    </w:p>
    <w:p w14:paraId="3E970F9A" w14:textId="77777777" w:rsidR="004F6B07" w:rsidRPr="00317938" w:rsidRDefault="004F6B07" w:rsidP="004F6B07">
      <w:pPr>
        <w:numPr>
          <w:ilvl w:val="0"/>
          <w:numId w:val="11"/>
        </w:numPr>
        <w:tabs>
          <w:tab w:val="left" w:pos="268"/>
        </w:tabs>
        <w:spacing w:line="236" w:lineRule="auto"/>
        <w:ind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При защите слушатель должен показать знания и уметь отвечать на вопросы по теме работы, а также на заданные вопросы и замечания. Ответы должны быть даны своевременно, в течени</w:t>
      </w:r>
      <w:r>
        <w:rPr>
          <w:rFonts w:ascii="Arial" w:eastAsia="Arial" w:hAnsi="Arial"/>
        </w:rPr>
        <w:t>е</w:t>
      </w:r>
      <w:r w:rsidRPr="00317938">
        <w:rPr>
          <w:rFonts w:ascii="Arial" w:eastAsia="Arial" w:hAnsi="Arial"/>
        </w:rPr>
        <w:t xml:space="preserve"> 24 часов.</w:t>
      </w:r>
    </w:p>
    <w:p w14:paraId="443E68E0" w14:textId="77777777" w:rsidR="004F6B07" w:rsidRPr="00317938" w:rsidRDefault="004F6B07" w:rsidP="004F6B07">
      <w:pPr>
        <w:numPr>
          <w:ilvl w:val="0"/>
          <w:numId w:val="11"/>
        </w:numPr>
        <w:tabs>
          <w:tab w:val="left" w:pos="268"/>
        </w:tabs>
        <w:spacing w:line="235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В процессе защиты и при оценке Итоговой работы обращается особое внимание на:</w:t>
      </w:r>
    </w:p>
    <w:p w14:paraId="294A42BA" w14:textId="77777777" w:rsidR="004F6B07" w:rsidRPr="00317938" w:rsidRDefault="004F6B07" w:rsidP="004F6B07">
      <w:pPr>
        <w:spacing w:line="11" w:lineRule="exact"/>
        <w:rPr>
          <w:rFonts w:ascii="Arial" w:eastAsia="Arial" w:hAnsi="Arial"/>
        </w:rPr>
      </w:pPr>
    </w:p>
    <w:p w14:paraId="20EE9BE2" w14:textId="77777777" w:rsidR="004F6B07" w:rsidRDefault="004F6B07" w:rsidP="004F6B07">
      <w:pPr>
        <w:spacing w:line="237" w:lineRule="auto"/>
        <w:ind w:right="-16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- обоснование выбора темы работы и четкое формулирование ее целей и задач; - степень соответствия объема и содержания темы работы, ее целям и задачам; - понимание современного состояния рассматриваемых в работе проблем</w:t>
      </w:r>
      <w:r>
        <w:rPr>
          <w:rFonts w:ascii="Arial" w:eastAsia="Arial" w:hAnsi="Arial"/>
        </w:rPr>
        <w:t xml:space="preserve">, </w:t>
      </w:r>
      <w:r w:rsidRPr="00317938">
        <w:rPr>
          <w:rFonts w:ascii="Arial" w:eastAsia="Arial" w:hAnsi="Arial"/>
        </w:rPr>
        <w:t xml:space="preserve">глубину их проработки; </w:t>
      </w:r>
    </w:p>
    <w:p w14:paraId="7CDEFD6C" w14:textId="77777777" w:rsidR="004F6B07" w:rsidRDefault="004F6B07" w:rsidP="004F6B07">
      <w:pPr>
        <w:spacing w:line="237" w:lineRule="auto"/>
        <w:ind w:right="-16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- самостоятельность мышления и</w:t>
      </w:r>
      <w:r>
        <w:rPr>
          <w:rFonts w:ascii="Arial" w:eastAsia="Arial" w:hAnsi="Arial"/>
        </w:rPr>
        <w:t xml:space="preserve"> </w:t>
      </w:r>
      <w:r w:rsidRPr="00317938">
        <w:rPr>
          <w:rFonts w:ascii="Arial" w:eastAsia="Arial" w:hAnsi="Arial"/>
        </w:rPr>
        <w:t>творческий подход к проблеме;</w:t>
      </w:r>
    </w:p>
    <w:p w14:paraId="11AD0DA6" w14:textId="77777777" w:rsidR="004F6B07" w:rsidRPr="00317938" w:rsidRDefault="004F6B07" w:rsidP="004F6B07">
      <w:pPr>
        <w:spacing w:line="237" w:lineRule="auto"/>
        <w:ind w:right="-16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- </w:t>
      </w:r>
      <w:r w:rsidRPr="00317938">
        <w:rPr>
          <w:rFonts w:ascii="Arial" w:eastAsia="Arial" w:hAnsi="Arial"/>
        </w:rPr>
        <w:t>логику и четкость изложения; - обоснованность основных положений, выводов, предложений;</w:t>
      </w:r>
    </w:p>
    <w:p w14:paraId="36F1650F" w14:textId="77777777" w:rsidR="004F6B07" w:rsidRPr="00317938" w:rsidRDefault="004F6B07" w:rsidP="004F6B07">
      <w:pPr>
        <w:spacing w:line="0" w:lineRule="atLeast"/>
        <w:ind w:right="-16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- знание литературы по разрабатываемой теме;</w:t>
      </w:r>
    </w:p>
    <w:p w14:paraId="65BEBC6D" w14:textId="77777777" w:rsidR="004F6B07" w:rsidRPr="00317938" w:rsidRDefault="004F6B07" w:rsidP="004F6B07">
      <w:pPr>
        <w:spacing w:line="10" w:lineRule="exact"/>
        <w:ind w:right="-16"/>
        <w:jc w:val="both"/>
        <w:rPr>
          <w:rFonts w:ascii="Arial" w:eastAsia="Arial" w:hAnsi="Arial"/>
        </w:rPr>
      </w:pPr>
    </w:p>
    <w:p w14:paraId="614F827A" w14:textId="77777777" w:rsidR="004F6B07" w:rsidRDefault="004F6B07" w:rsidP="004F6B07">
      <w:pPr>
        <w:spacing w:line="236" w:lineRule="auto"/>
        <w:ind w:right="-16"/>
        <w:jc w:val="both"/>
        <w:rPr>
          <w:rFonts w:ascii="Arial" w:eastAsia="Arial" w:hAnsi="Arial"/>
          <w:color w:val="464646"/>
        </w:rPr>
      </w:pPr>
      <w:r w:rsidRPr="00317938">
        <w:rPr>
          <w:rFonts w:ascii="Arial" w:eastAsia="Arial" w:hAnsi="Arial"/>
          <w:color w:val="464646"/>
        </w:rPr>
        <w:t xml:space="preserve">- </w:t>
      </w:r>
      <w:r w:rsidRPr="00317938">
        <w:rPr>
          <w:rFonts w:ascii="Arial" w:eastAsia="Arial" w:hAnsi="Arial"/>
          <w:b/>
          <w:color w:val="C00000"/>
        </w:rPr>
        <w:t>качество оформления работы</w:t>
      </w:r>
      <w:r w:rsidRPr="00317938">
        <w:rPr>
          <w:rFonts w:ascii="Arial" w:eastAsia="Arial" w:hAnsi="Arial"/>
          <w:color w:val="464646"/>
        </w:rPr>
        <w:t xml:space="preserve"> </w:t>
      </w:r>
      <w:r w:rsidRPr="00317938">
        <w:rPr>
          <w:rFonts w:ascii="Arial" w:eastAsia="Arial" w:hAnsi="Arial"/>
          <w:b/>
          <w:color w:val="C00000"/>
        </w:rPr>
        <w:t>(согласно техническим требованиям</w:t>
      </w:r>
      <w:r w:rsidRPr="00317938">
        <w:rPr>
          <w:rFonts w:ascii="Arial" w:eastAsia="Arial" w:hAnsi="Arial"/>
          <w:color w:val="C00000"/>
        </w:rPr>
        <w:t>)</w:t>
      </w:r>
      <w:r w:rsidRPr="00317938">
        <w:rPr>
          <w:rFonts w:ascii="Arial" w:eastAsia="Arial" w:hAnsi="Arial"/>
          <w:color w:val="464646"/>
        </w:rPr>
        <w:t>;</w:t>
      </w:r>
    </w:p>
    <w:p w14:paraId="424D7D34" w14:textId="77777777" w:rsidR="004F6B07" w:rsidRDefault="004F6B07" w:rsidP="004F6B07">
      <w:pPr>
        <w:spacing w:line="236" w:lineRule="auto"/>
        <w:ind w:right="-16"/>
        <w:jc w:val="both"/>
        <w:rPr>
          <w:rFonts w:ascii="Arial" w:eastAsia="Arial" w:hAnsi="Arial"/>
          <w:color w:val="000000"/>
        </w:rPr>
      </w:pPr>
      <w:r w:rsidRPr="00317938">
        <w:rPr>
          <w:rFonts w:ascii="Arial" w:eastAsia="Arial" w:hAnsi="Arial"/>
          <w:color w:val="000000"/>
        </w:rPr>
        <w:t xml:space="preserve">- правильность ответов на вопросы в ходе защиты работы; </w:t>
      </w:r>
    </w:p>
    <w:p w14:paraId="31C90989" w14:textId="77777777" w:rsidR="004F6B07" w:rsidRPr="00317938" w:rsidRDefault="004F6B07" w:rsidP="004F6B07">
      <w:pPr>
        <w:spacing w:line="236" w:lineRule="auto"/>
        <w:ind w:right="-16"/>
        <w:jc w:val="both"/>
        <w:rPr>
          <w:rFonts w:ascii="Arial" w:eastAsia="Arial" w:hAnsi="Arial"/>
          <w:color w:val="000000"/>
        </w:rPr>
      </w:pPr>
      <w:r w:rsidRPr="00317938">
        <w:rPr>
          <w:rFonts w:ascii="Arial" w:eastAsia="Arial" w:hAnsi="Arial"/>
          <w:color w:val="000000"/>
        </w:rPr>
        <w:t xml:space="preserve">- умение </w:t>
      </w:r>
      <w:r>
        <w:rPr>
          <w:rFonts w:ascii="Arial" w:eastAsia="Arial" w:hAnsi="Arial"/>
          <w:color w:val="000000"/>
        </w:rPr>
        <w:t xml:space="preserve">аргументировано </w:t>
      </w:r>
      <w:r w:rsidRPr="00317938">
        <w:rPr>
          <w:rFonts w:ascii="Arial" w:eastAsia="Arial" w:hAnsi="Arial"/>
          <w:color w:val="000000"/>
        </w:rPr>
        <w:t>отстоять свою точку зрения.</w:t>
      </w:r>
    </w:p>
    <w:p w14:paraId="087F97DA" w14:textId="77777777" w:rsidR="004F6B07" w:rsidRPr="00317938" w:rsidRDefault="004F6B07" w:rsidP="004F6B07">
      <w:pPr>
        <w:numPr>
          <w:ilvl w:val="0"/>
          <w:numId w:val="11"/>
        </w:numPr>
        <w:tabs>
          <w:tab w:val="left" w:pos="269"/>
        </w:tabs>
        <w:spacing w:line="235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В качестве единой системы оценивания работ применяется система: отлично, хорошо, удовлетворительно, неудовлетворительно.</w:t>
      </w:r>
    </w:p>
    <w:p w14:paraId="21F139D3" w14:textId="77777777" w:rsidR="004F6B07" w:rsidRPr="00317938" w:rsidRDefault="004F6B07" w:rsidP="004F6B07">
      <w:pPr>
        <w:numPr>
          <w:ilvl w:val="0"/>
          <w:numId w:val="11"/>
        </w:numPr>
        <w:tabs>
          <w:tab w:val="left" w:pos="269"/>
        </w:tabs>
        <w:spacing w:line="235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Данная оценка вноситься в документ об образовании установленного образца-диплом о профессиональной переподготовке.</w:t>
      </w:r>
    </w:p>
    <w:p w14:paraId="3E440CE6" w14:textId="77777777" w:rsidR="004F6B07" w:rsidRPr="00317938" w:rsidRDefault="004F6B07" w:rsidP="004F6B07">
      <w:pPr>
        <w:spacing w:line="200" w:lineRule="exact"/>
      </w:pPr>
    </w:p>
    <w:p w14:paraId="53AFA4B3" w14:textId="77777777" w:rsidR="004F6B07" w:rsidRPr="00317938" w:rsidRDefault="004F6B07" w:rsidP="004F6B07">
      <w:pPr>
        <w:spacing w:line="266" w:lineRule="exact"/>
      </w:pPr>
    </w:p>
    <w:p w14:paraId="144E5C5E" w14:textId="77777777" w:rsidR="004F6B07" w:rsidRPr="00317938" w:rsidRDefault="004F6B07" w:rsidP="004F6B07">
      <w:pPr>
        <w:spacing w:line="0" w:lineRule="atLeast"/>
        <w:rPr>
          <w:rFonts w:ascii="Arial" w:eastAsia="Arial" w:hAnsi="Arial"/>
          <w:b/>
        </w:rPr>
      </w:pPr>
      <w:r w:rsidRPr="00317938">
        <w:rPr>
          <w:rFonts w:ascii="Arial" w:eastAsia="Arial" w:hAnsi="Arial"/>
          <w:b/>
        </w:rPr>
        <w:t>ПЕРЕСДАЧА</w:t>
      </w:r>
    </w:p>
    <w:p w14:paraId="1D3A46DC" w14:textId="77777777" w:rsidR="004F6B07" w:rsidRPr="00317938" w:rsidRDefault="004F6B07" w:rsidP="004F6B07">
      <w:pPr>
        <w:spacing w:line="235" w:lineRule="auto"/>
        <w:ind w:right="60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lastRenderedPageBreak/>
        <w:t xml:space="preserve">1. Слушатели, подготовившие итоговую работу, но получившие при защите оценку «неудовлетворительно», </w:t>
      </w:r>
      <w:r>
        <w:rPr>
          <w:rFonts w:ascii="Arial" w:eastAsia="Arial" w:hAnsi="Arial"/>
        </w:rPr>
        <w:t xml:space="preserve">или которые были отстранены от защиты по причине высокого уровня заимствований в работе, </w:t>
      </w:r>
      <w:r w:rsidRPr="00317938">
        <w:rPr>
          <w:rFonts w:ascii="Arial" w:eastAsia="Arial" w:hAnsi="Arial"/>
        </w:rPr>
        <w:t>имеют право на пересдачу итоговой работы.</w:t>
      </w:r>
      <w:bookmarkStart w:id="5" w:name="page7"/>
      <w:bookmarkEnd w:id="5"/>
      <w:r>
        <w:rPr>
          <w:rFonts w:ascii="Arial" w:eastAsia="Arial" w:hAnsi="Arial"/>
        </w:rPr>
        <w:t xml:space="preserve"> В</w:t>
      </w:r>
      <w:r w:rsidRPr="00317938">
        <w:rPr>
          <w:rFonts w:ascii="Arial" w:eastAsia="Arial" w:hAnsi="Arial"/>
        </w:rPr>
        <w:t xml:space="preserve"> этом случае аттестационная комиссия может признать целесообразным повторную защиту слушателем той же темы итоговой работы, либо вынести решение о закреплении за ним новой темы итоговой работы и определить срок повторной защиты, но не ранее, чем через 1 (один) календарный месяц.</w:t>
      </w:r>
    </w:p>
    <w:p w14:paraId="5FBD2F0D" w14:textId="77777777" w:rsidR="004F6B07" w:rsidRPr="00317938" w:rsidRDefault="004F6B07" w:rsidP="004F6B07">
      <w:pPr>
        <w:numPr>
          <w:ilvl w:val="0"/>
          <w:numId w:val="12"/>
        </w:numPr>
        <w:tabs>
          <w:tab w:val="left" w:pos="283"/>
        </w:tabs>
        <w:spacing w:line="235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Процедура пересдачи полностью соответствует процедуре защиты итоговой работы.</w:t>
      </w:r>
    </w:p>
    <w:p w14:paraId="77C2EA59" w14:textId="77777777" w:rsidR="004F6B07" w:rsidRPr="00317938" w:rsidRDefault="004F6B07" w:rsidP="004F6B07">
      <w:pPr>
        <w:numPr>
          <w:ilvl w:val="0"/>
          <w:numId w:val="12"/>
        </w:numPr>
        <w:tabs>
          <w:tab w:val="left" w:pos="283"/>
        </w:tabs>
        <w:spacing w:line="237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Слушатель имеет право пересдать оценку «неудовлетворительно» не более двух раз в сроки, определяемые приказом </w:t>
      </w:r>
      <w:r>
        <w:rPr>
          <w:rFonts w:ascii="Arial" w:eastAsia="Arial" w:hAnsi="Arial"/>
        </w:rPr>
        <w:t>Ректора</w:t>
      </w:r>
      <w:r w:rsidRPr="00317938">
        <w:rPr>
          <w:rFonts w:ascii="Arial" w:eastAsia="Arial" w:hAnsi="Arial"/>
        </w:rPr>
        <w:t>. В устанавливаемый временной период не включается время болезни обучающегося, нахождение в отпуске по беременности и родам.</w:t>
      </w:r>
    </w:p>
    <w:p w14:paraId="0BA5565D" w14:textId="77777777" w:rsidR="004F6B07" w:rsidRPr="00317938" w:rsidRDefault="004F6B07" w:rsidP="004F6B07">
      <w:pPr>
        <w:numPr>
          <w:ilvl w:val="0"/>
          <w:numId w:val="12"/>
        </w:numPr>
        <w:tabs>
          <w:tab w:val="left" w:pos="283"/>
        </w:tabs>
        <w:spacing w:line="237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Дата пересдачи, состав комиссии и ее председатель определяются письменным распоряжением </w:t>
      </w:r>
      <w:r>
        <w:rPr>
          <w:rFonts w:ascii="Arial" w:eastAsia="Arial" w:hAnsi="Arial"/>
        </w:rPr>
        <w:t>Ректора</w:t>
      </w:r>
      <w:r w:rsidRPr="00317938">
        <w:rPr>
          <w:rFonts w:ascii="Arial" w:eastAsia="Arial" w:hAnsi="Arial"/>
        </w:rPr>
        <w:t xml:space="preserve"> не позднее 10 рабочих дней с момента получения письменного запроса слушателя.</w:t>
      </w:r>
    </w:p>
    <w:p w14:paraId="60EEF557" w14:textId="77777777" w:rsidR="004F6B07" w:rsidRPr="00317938" w:rsidRDefault="004F6B07" w:rsidP="004F6B07">
      <w:pPr>
        <w:numPr>
          <w:ilvl w:val="0"/>
          <w:numId w:val="12"/>
        </w:numPr>
        <w:tabs>
          <w:tab w:val="left" w:pos="283"/>
        </w:tabs>
        <w:spacing w:line="236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Оценка за итоговую работу в рамках первой и второй пересдачи выставляется по согласованию членов комиссии. При расхождении оценок решающей является оценка председателя комиссии.</w:t>
      </w:r>
    </w:p>
    <w:p w14:paraId="4A46F65A" w14:textId="77777777" w:rsidR="004F6B07" w:rsidRPr="00317938" w:rsidRDefault="004F6B07" w:rsidP="004F6B07">
      <w:pPr>
        <w:numPr>
          <w:ilvl w:val="0"/>
          <w:numId w:val="12"/>
        </w:numPr>
        <w:tabs>
          <w:tab w:val="left" w:pos="283"/>
        </w:tabs>
        <w:spacing w:line="237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В случае получения оценки «неудовлетворительно» по итогам второй пересдачи слушатель отчисляется из школы с академической задолженностью. Слушателю выдается справка о прослушивании курса соответствующей программы.</w:t>
      </w:r>
    </w:p>
    <w:p w14:paraId="1F65BC2E" w14:textId="77777777" w:rsidR="004F6B07" w:rsidRPr="00317938" w:rsidRDefault="004F6B07" w:rsidP="004F6B07">
      <w:pPr>
        <w:numPr>
          <w:ilvl w:val="0"/>
          <w:numId w:val="12"/>
        </w:numPr>
        <w:tabs>
          <w:tab w:val="left" w:pos="283"/>
        </w:tabs>
        <w:spacing w:line="238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 xml:space="preserve">Слушатель, не согласный с результатами защиты итоговой работы, может подать письменное заявление о рассмотрении результатов защиты на имя генерального директора </w:t>
      </w:r>
      <w:r>
        <w:rPr>
          <w:rFonts w:ascii="Arial" w:eastAsia="Arial" w:hAnsi="Arial"/>
        </w:rPr>
        <w:t>АНО ДПО</w:t>
      </w:r>
      <w:r w:rsidRPr="00317938">
        <w:rPr>
          <w:rFonts w:ascii="Arial" w:eastAsia="Arial" w:hAnsi="Arial"/>
        </w:rPr>
        <w:t xml:space="preserve"> «Сити Бизнес Скул» в течени</w:t>
      </w:r>
      <w:r>
        <w:rPr>
          <w:rFonts w:ascii="Arial" w:eastAsia="Arial" w:hAnsi="Arial"/>
        </w:rPr>
        <w:t>е</w:t>
      </w:r>
      <w:r w:rsidRPr="00317938">
        <w:rPr>
          <w:rFonts w:ascii="Arial" w:eastAsia="Arial" w:hAnsi="Arial"/>
        </w:rPr>
        <w:t xml:space="preserve"> 5 (пяти) рабочих дней после извещения о результатах защиты итоговой работы. Для рассмотрения данного заявления приказом генерального директора формируется комиссия по урегулированию споров. В состав комиссии входят, как минимум 3 преподавателя, которые не были непосредственно вовлечены не в преподавание курса, ни в процедуру защиты итоговой работы.</w:t>
      </w:r>
    </w:p>
    <w:p w14:paraId="1CF0F041" w14:textId="77777777" w:rsidR="004F6B07" w:rsidRPr="00317938" w:rsidRDefault="004F6B07" w:rsidP="004F6B07">
      <w:pPr>
        <w:numPr>
          <w:ilvl w:val="0"/>
          <w:numId w:val="12"/>
        </w:numPr>
        <w:tabs>
          <w:tab w:val="left" w:pos="619"/>
        </w:tabs>
        <w:spacing w:line="235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Неудовлетворенность слушателя полученной оценкой не может быть основанием для апелляции.</w:t>
      </w:r>
    </w:p>
    <w:p w14:paraId="623DA249" w14:textId="77777777" w:rsidR="004F6B07" w:rsidRPr="00CE5055" w:rsidRDefault="004F6B07" w:rsidP="004F6B07">
      <w:pPr>
        <w:numPr>
          <w:ilvl w:val="0"/>
          <w:numId w:val="12"/>
        </w:numPr>
        <w:tabs>
          <w:tab w:val="left" w:pos="283"/>
        </w:tabs>
        <w:spacing w:line="250" w:lineRule="auto"/>
        <w:ind w:right="-16" w:firstLine="2"/>
        <w:jc w:val="both"/>
        <w:rPr>
          <w:rFonts w:ascii="Arial" w:eastAsia="Arial" w:hAnsi="Arial"/>
        </w:rPr>
      </w:pPr>
      <w:r w:rsidRPr="00CE5055">
        <w:rPr>
          <w:rFonts w:ascii="Arial" w:eastAsia="Arial" w:hAnsi="Arial"/>
        </w:rPr>
        <w:t>Вопрос о предоставлении попытки исправления оценки «удовлетворительно» рассматривается в исключительных, индивидуальных случаях. Решение о предоставлении права пересдачи оценки «удовлетворительно» рассматривается генеральным директором на основании личного заявления слушателя.</w:t>
      </w:r>
    </w:p>
    <w:p w14:paraId="7187BEF5" w14:textId="77777777" w:rsidR="004F6B07" w:rsidRPr="00317938" w:rsidRDefault="004F6B07" w:rsidP="004F6B07">
      <w:pPr>
        <w:numPr>
          <w:ilvl w:val="0"/>
          <w:numId w:val="12"/>
        </w:numPr>
        <w:tabs>
          <w:tab w:val="left" w:pos="708"/>
        </w:tabs>
        <w:spacing w:line="238" w:lineRule="auto"/>
        <w:ind w:right="-16" w:firstLine="2"/>
        <w:jc w:val="both"/>
        <w:rPr>
          <w:rFonts w:ascii="Arial" w:eastAsia="Arial" w:hAnsi="Arial"/>
        </w:rPr>
      </w:pPr>
      <w:r w:rsidRPr="00317938">
        <w:rPr>
          <w:rFonts w:ascii="Arial" w:eastAsia="Arial" w:hAnsi="Arial"/>
        </w:rPr>
        <w:t>Бездействие слушателя в защите итоговой работы без уважительной причины в назначенные сроки защиты рассматривается как использованная попытка защиты итоговой работы и получение в графе «оценки» надписи «неявка», что приравнивается к оценке «неудовлетворительно». В качестве уважительной причины признается временная нетрудоспособность, подтвержденная соответствующим документом медицинского учреждения или командировка, подтвержденная справкой с места работы и копией приказа об отправлении в командировку.</w:t>
      </w:r>
    </w:p>
    <w:p w14:paraId="39203D49" w14:textId="77777777" w:rsidR="00DB25A0" w:rsidRDefault="00DB25A0"/>
    <w:sectPr w:rsidR="00DB25A0">
      <w:headerReference w:type="even" r:id="rId9"/>
      <w:headerReference w:type="default" r:id="rId10"/>
      <w:footerReference w:type="default" r:id="rId11"/>
      <w:headerReference w:type="first" r:id="rId12"/>
      <w:pgSz w:w="11900" w:h="16841"/>
      <w:pgMar w:top="713" w:right="860" w:bottom="27" w:left="1700" w:header="0" w:footer="0" w:gutter="0"/>
      <w:cols w:space="0" w:equalWidth="0">
        <w:col w:w="93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2DD86" w14:textId="77777777" w:rsidR="008A25DB" w:rsidRPr="00317938" w:rsidRDefault="004F6B07" w:rsidP="008A25DB">
    <w:pPr>
      <w:spacing w:line="239" w:lineRule="auto"/>
      <w:ind w:left="3060"/>
      <w:jc w:val="right"/>
      <w:rPr>
        <w:rFonts w:ascii="Arial" w:eastAsia="Arial" w:hAnsi="Arial"/>
        <w:color w:val="4F81BD"/>
        <w:sz w:val="18"/>
      </w:rPr>
    </w:pPr>
    <w:r w:rsidRPr="00317938">
      <w:rPr>
        <w:rFonts w:ascii="Arial" w:eastAsia="Arial" w:hAnsi="Arial"/>
        <w:color w:val="4F81BD"/>
        <w:sz w:val="18"/>
      </w:rPr>
      <w:t>+7 (495) 668 09 09</w:t>
    </w:r>
  </w:p>
  <w:p w14:paraId="58D94335" w14:textId="77777777" w:rsidR="008A25DB" w:rsidRPr="00317938" w:rsidRDefault="004F6B07" w:rsidP="008A25DB">
    <w:pPr>
      <w:spacing w:line="10" w:lineRule="exact"/>
      <w:jc w:val="right"/>
    </w:pPr>
  </w:p>
  <w:p w14:paraId="21F426D1" w14:textId="77777777" w:rsidR="00884D26" w:rsidRPr="008A25DB" w:rsidRDefault="004F6B07" w:rsidP="008A25DB">
    <w:pPr>
      <w:spacing w:line="233" w:lineRule="auto"/>
      <w:ind w:left="3060" w:right="120"/>
      <w:jc w:val="right"/>
      <w:rPr>
        <w:rFonts w:ascii="Arial" w:eastAsia="Arial" w:hAnsi="Arial"/>
        <w:color w:val="4F81BD"/>
        <w:sz w:val="18"/>
      </w:rPr>
    </w:pPr>
    <w:r w:rsidRPr="00317938">
      <w:rPr>
        <w:rFonts w:ascii="Arial" w:eastAsia="Arial" w:hAnsi="Arial"/>
        <w:color w:val="4F81BD"/>
        <w:sz w:val="18"/>
      </w:rPr>
      <w:t>121596, г</w:t>
    </w:r>
    <w:r w:rsidRPr="00317938">
      <w:rPr>
        <w:rFonts w:ascii="Arial" w:eastAsia="Arial" w:hAnsi="Arial"/>
        <w:color w:val="4F81BD"/>
        <w:sz w:val="18"/>
      </w:rPr>
      <w:t>.Москва, ул. Горбунова, дом 2., стр. 3. БЦ "Гранд Сетунь Плаза" www.e-mba.ru www.m-mba.ru www.open-mba.ru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55C5E" w14:textId="77777777" w:rsidR="00884D26" w:rsidRDefault="004F6B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673A3" w14:textId="068D02DC" w:rsidR="00884D26" w:rsidRDefault="004F6B07">
    <w:pPr>
      <w:pStyle w:val="a3"/>
    </w:pPr>
    <w:r>
      <w:rPr>
        <w:rFonts w:ascii="Symbol" w:eastAsia="Symbol" w:hAnsi="Symbol"/>
        <w:noProof/>
      </w:rPr>
      <w:drawing>
        <wp:anchor distT="0" distB="0" distL="114300" distR="114300" simplePos="0" relativeHeight="251659264" behindDoc="1" locked="0" layoutInCell="0" allowOverlap="1" wp14:anchorId="7FB5A12E" wp14:editId="5657EF87">
          <wp:simplePos x="0" y="0"/>
          <wp:positionH relativeFrom="column">
            <wp:posOffset>-1076325</wp:posOffset>
          </wp:positionH>
          <wp:positionV relativeFrom="paragraph">
            <wp:posOffset>2348230</wp:posOffset>
          </wp:positionV>
          <wp:extent cx="5930900" cy="6758940"/>
          <wp:effectExtent l="0" t="0" r="0" b="381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675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B18D4" w14:textId="77777777" w:rsidR="00884D26" w:rsidRDefault="004F6B0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79E2A9E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1220085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B27245B4"/>
    <w:lvl w:ilvl="0" w:tplc="9D94BA26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7"/>
    <w:multiLevelType w:val="hybridMultilevel"/>
    <w:tmpl w:val="BAFE3716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8"/>
    <w:multiLevelType w:val="hybridMultilevel"/>
    <w:tmpl w:val="1F16E9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9"/>
    <w:multiLevelType w:val="hybridMultilevel"/>
    <w:tmpl w:val="1190CDE6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A"/>
    <w:multiLevelType w:val="hybridMultilevel"/>
    <w:tmpl w:val="66EF438C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B"/>
    <w:multiLevelType w:val="hybridMultilevel"/>
    <w:tmpl w:val="140E0F7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C"/>
    <w:multiLevelType w:val="hybridMultilevel"/>
    <w:tmpl w:val="335225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D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E"/>
    <w:multiLevelType w:val="hybridMultilevel"/>
    <w:tmpl w:val="0DED726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5A0"/>
    <w:rsid w:val="004F6B07"/>
    <w:rsid w:val="00DB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8F5A71-F543-4298-947C-FFBA7A96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B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6B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4F6B0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ument@e-mba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cument@e-mba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cument@e-mba.ru" TargetMode="External"/><Relationship Id="rId11" Type="http://schemas.openxmlformats.org/officeDocument/2006/relationships/footer" Target="footer1.xml"/><Relationship Id="rId5" Type="http://schemas.openxmlformats.org/officeDocument/2006/relationships/hyperlink" Target="mailto:mini-mba@e-mba.ru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2661</Words>
  <Characters>15168</Characters>
  <Application>Microsoft Office Word</Application>
  <DocSecurity>0</DocSecurity>
  <Lines>126</Lines>
  <Paragraphs>35</Paragraphs>
  <ScaleCrop>false</ScaleCrop>
  <Company/>
  <LinksUpToDate>false</LinksUpToDate>
  <CharactersWithSpaces>17794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2022-07-12T10:43:00Z</dcterms:created>
  <dcterms:modified xsi:type="dcterms:W3CDTF">2022-07-12T10:43:00Z</dcterms:modified>
</cp:coreProperties>
</file>